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017EB" w14:textId="49FADFBE" w:rsidR="00353306" w:rsidRPr="00353306" w:rsidRDefault="00DC4DC4" w:rsidP="00353306">
      <w:pPr>
        <w:shd w:val="clear" w:color="auto" w:fill="FFFFFF"/>
        <w:spacing w:after="0" w:line="240" w:lineRule="auto"/>
        <w:jc w:val="center"/>
        <w:rPr>
          <w:rFonts w:ascii="Times New Roman" w:eastAsia="Times New Roman" w:hAnsi="Times New Roman" w:cs="Times New Roman"/>
          <w:b/>
          <w:sz w:val="32"/>
          <w:szCs w:val="32"/>
          <w:lang w:eastAsia="id-ID"/>
        </w:rPr>
      </w:pPr>
      <w:r>
        <w:rPr>
          <w:rFonts w:ascii="Times New Roman" w:eastAsia="Times New Roman" w:hAnsi="Times New Roman" w:cs="Times New Roman"/>
          <w:b/>
          <w:sz w:val="32"/>
          <w:szCs w:val="32"/>
          <w:lang w:val="en-US" w:eastAsia="id-ID"/>
        </w:rPr>
        <w:t xml:space="preserve">The full paper’s </w:t>
      </w:r>
      <w:r w:rsidR="004A08B3" w:rsidRPr="004A08B3">
        <w:rPr>
          <w:rFonts w:ascii="Times New Roman" w:eastAsia="Times New Roman" w:hAnsi="Times New Roman" w:cs="Times New Roman"/>
          <w:b/>
          <w:sz w:val="32"/>
          <w:szCs w:val="32"/>
          <w:lang w:eastAsia="id-ID"/>
        </w:rPr>
        <w:t xml:space="preserve">title </w:t>
      </w:r>
      <w:r>
        <w:rPr>
          <w:rFonts w:ascii="Times New Roman" w:eastAsia="Times New Roman" w:hAnsi="Times New Roman" w:cs="Times New Roman"/>
          <w:b/>
          <w:sz w:val="32"/>
          <w:szCs w:val="32"/>
          <w:lang w:val="en-US" w:eastAsia="id-ID"/>
        </w:rPr>
        <w:t xml:space="preserve">must be </w:t>
      </w:r>
      <w:r w:rsidR="004A08B3" w:rsidRPr="004A08B3">
        <w:rPr>
          <w:rFonts w:ascii="Times New Roman" w:eastAsia="Times New Roman" w:hAnsi="Times New Roman" w:cs="Times New Roman"/>
          <w:b/>
          <w:sz w:val="32"/>
          <w:szCs w:val="32"/>
          <w:lang w:eastAsia="id-ID"/>
        </w:rPr>
        <w:t>written</w:t>
      </w:r>
      <w:r w:rsidR="004A08B3" w:rsidRPr="004A08B3">
        <w:rPr>
          <w:rFonts w:ascii="Times New Roman" w:eastAsia="Times New Roman" w:hAnsi="Times New Roman" w:cs="Times New Roman"/>
          <w:b/>
          <w:sz w:val="32"/>
          <w:szCs w:val="32"/>
          <w:lang w:val="en-US" w:eastAsia="id-ID"/>
        </w:rPr>
        <w:t xml:space="preserve"> clearly </w:t>
      </w:r>
      <w:r w:rsidR="004A08B3" w:rsidRPr="004A08B3">
        <w:rPr>
          <w:rFonts w:ascii="Times New Roman" w:eastAsia="Times New Roman" w:hAnsi="Times New Roman" w:cs="Times New Roman"/>
          <w:b/>
          <w:sz w:val="32"/>
          <w:szCs w:val="32"/>
          <w:lang w:eastAsia="id-ID"/>
        </w:rPr>
        <w:t>and effectively</w:t>
      </w:r>
      <w:r w:rsidR="004A08B3" w:rsidRPr="004A08B3">
        <w:rPr>
          <w:rFonts w:ascii="Times New Roman" w:eastAsia="Times New Roman" w:hAnsi="Times New Roman" w:cs="Times New Roman"/>
          <w:b/>
          <w:sz w:val="32"/>
          <w:szCs w:val="32"/>
          <w:lang w:val="en-US" w:eastAsia="id-ID"/>
        </w:rPr>
        <w:t xml:space="preserve"> </w:t>
      </w:r>
      <w:r w:rsidR="00FA078F" w:rsidRPr="004A08B3">
        <w:rPr>
          <w:rFonts w:ascii="Times New Roman" w:eastAsia="Times New Roman" w:hAnsi="Times New Roman" w:cs="Times New Roman"/>
          <w:b/>
          <w:sz w:val="32"/>
          <w:szCs w:val="32"/>
          <w:lang w:eastAsia="id-ID"/>
        </w:rPr>
        <w:t>(</w:t>
      </w:r>
      <w:r w:rsidR="0079591B" w:rsidRPr="0079591B">
        <w:rPr>
          <w:rFonts w:ascii="Times New Roman" w:eastAsia="Times New Roman" w:hAnsi="Times New Roman" w:cs="Times New Roman"/>
          <w:b/>
          <w:sz w:val="32"/>
          <w:szCs w:val="32"/>
          <w:lang w:eastAsia="id-ID"/>
        </w:rPr>
        <w:t xml:space="preserve">centered, </w:t>
      </w:r>
      <w:r w:rsidR="00FA078F" w:rsidRPr="004A08B3">
        <w:rPr>
          <w:rFonts w:ascii="Times New Roman" w:eastAsia="Times New Roman" w:hAnsi="Times New Roman" w:cs="Times New Roman"/>
          <w:b/>
          <w:sz w:val="32"/>
          <w:szCs w:val="32"/>
          <w:lang w:eastAsia="id-ID"/>
        </w:rPr>
        <w:t>Times Roman Font</w:t>
      </w:r>
      <w:r w:rsidR="00FA078F" w:rsidRPr="004A08B3">
        <w:rPr>
          <w:rFonts w:ascii="Times New Roman" w:eastAsia="Times New Roman" w:hAnsi="Times New Roman" w:cs="Times New Roman"/>
          <w:b/>
          <w:sz w:val="32"/>
          <w:szCs w:val="32"/>
          <w:lang w:val="en-US" w:eastAsia="id-ID"/>
        </w:rPr>
        <w:t>/TNR</w:t>
      </w:r>
      <w:r w:rsidR="00FA078F" w:rsidRPr="004A08B3">
        <w:rPr>
          <w:rFonts w:ascii="Times New Roman" w:eastAsia="Times New Roman" w:hAnsi="Times New Roman" w:cs="Times New Roman"/>
          <w:b/>
          <w:sz w:val="32"/>
          <w:szCs w:val="32"/>
          <w:lang w:eastAsia="id-ID"/>
        </w:rPr>
        <w:t>, 1</w:t>
      </w:r>
      <w:r w:rsidR="00FA078F" w:rsidRPr="004A08B3">
        <w:rPr>
          <w:rFonts w:ascii="Times New Roman" w:eastAsia="Times New Roman" w:hAnsi="Times New Roman" w:cs="Times New Roman"/>
          <w:b/>
          <w:sz w:val="32"/>
          <w:szCs w:val="32"/>
          <w:lang w:val="en-US" w:eastAsia="id-ID"/>
        </w:rPr>
        <w:t>6</w:t>
      </w:r>
      <w:r w:rsidR="00FA078F" w:rsidRPr="004A08B3">
        <w:rPr>
          <w:rFonts w:ascii="Times New Roman" w:eastAsia="Times New Roman" w:hAnsi="Times New Roman" w:cs="Times New Roman"/>
          <w:b/>
          <w:sz w:val="32"/>
          <w:szCs w:val="32"/>
          <w:lang w:eastAsia="id-ID"/>
        </w:rPr>
        <w:t xml:space="preserve"> </w:t>
      </w:r>
      <w:r w:rsidR="00224EA0">
        <w:rPr>
          <w:rFonts w:ascii="Times New Roman" w:eastAsia="Times New Roman" w:hAnsi="Times New Roman" w:cs="Times New Roman"/>
          <w:b/>
          <w:sz w:val="32"/>
          <w:szCs w:val="32"/>
          <w:lang w:val="en-US" w:eastAsia="id-ID"/>
        </w:rPr>
        <w:t>c</w:t>
      </w:r>
      <w:r w:rsidR="00FA078F" w:rsidRPr="004A08B3">
        <w:rPr>
          <w:rFonts w:ascii="Times New Roman" w:eastAsia="Times New Roman" w:hAnsi="Times New Roman" w:cs="Times New Roman"/>
          <w:b/>
          <w:sz w:val="32"/>
          <w:szCs w:val="32"/>
          <w:lang w:eastAsia="id-ID"/>
        </w:rPr>
        <w:t>p</w:t>
      </w:r>
      <w:r w:rsidR="00224EA0">
        <w:rPr>
          <w:rFonts w:ascii="Times New Roman" w:eastAsia="Times New Roman" w:hAnsi="Times New Roman" w:cs="Times New Roman"/>
          <w:b/>
          <w:sz w:val="32"/>
          <w:szCs w:val="32"/>
          <w:lang w:val="en-US" w:eastAsia="id-ID"/>
        </w:rPr>
        <w:t>i</w:t>
      </w:r>
      <w:r w:rsidR="00FA078F" w:rsidRPr="004A08B3">
        <w:rPr>
          <w:rFonts w:ascii="Times New Roman" w:eastAsia="Times New Roman" w:hAnsi="Times New Roman" w:cs="Times New Roman"/>
          <w:b/>
          <w:sz w:val="32"/>
          <w:szCs w:val="32"/>
          <w:lang w:eastAsia="id-ID"/>
        </w:rPr>
        <w:t xml:space="preserve"> bold, </w:t>
      </w:r>
      <w:r w:rsidR="00FA078F" w:rsidRPr="004A08B3">
        <w:rPr>
          <w:rFonts w:ascii="Times New Roman" w:eastAsia="Times New Roman" w:hAnsi="Times New Roman" w:cs="Times New Roman"/>
          <w:b/>
          <w:sz w:val="32"/>
          <w:szCs w:val="32"/>
          <w:lang w:val="en-US" w:eastAsia="id-ID"/>
        </w:rPr>
        <w:t xml:space="preserve">capital font </w:t>
      </w:r>
      <w:r w:rsidR="00060E19">
        <w:rPr>
          <w:rFonts w:ascii="Times New Roman" w:eastAsia="Times New Roman" w:hAnsi="Times New Roman" w:cs="Times New Roman"/>
          <w:b/>
          <w:sz w:val="32"/>
          <w:szCs w:val="32"/>
          <w:lang w:val="en-US" w:eastAsia="id-ID"/>
        </w:rPr>
        <w:t xml:space="preserve">is used </w:t>
      </w:r>
      <w:r w:rsidR="00FA078F" w:rsidRPr="004A08B3">
        <w:rPr>
          <w:rFonts w:ascii="Times New Roman" w:eastAsia="Times New Roman" w:hAnsi="Times New Roman" w:cs="Times New Roman"/>
          <w:b/>
          <w:sz w:val="32"/>
          <w:szCs w:val="32"/>
          <w:lang w:val="en-US" w:eastAsia="id-ID"/>
        </w:rPr>
        <w:t xml:space="preserve">only the first word of the title or Institution/Place name, </w:t>
      </w:r>
      <w:r w:rsidR="00FA078F" w:rsidRPr="004A08B3">
        <w:rPr>
          <w:rFonts w:ascii="Times New Roman" w:eastAsia="Times New Roman" w:hAnsi="Times New Roman" w:cs="Times New Roman"/>
          <w:b/>
          <w:sz w:val="32"/>
          <w:szCs w:val="32"/>
          <w:lang w:eastAsia="id-ID"/>
        </w:rPr>
        <w:t>max 12 words</w:t>
      </w:r>
      <w:r w:rsidR="00224EA0">
        <w:rPr>
          <w:rFonts w:ascii="Times New Roman" w:eastAsia="Times New Roman" w:hAnsi="Times New Roman" w:cs="Times New Roman"/>
          <w:b/>
          <w:sz w:val="32"/>
          <w:szCs w:val="32"/>
          <w:lang w:val="en-US" w:eastAsia="id-ID"/>
        </w:rPr>
        <w:t xml:space="preserve"> in English</w:t>
      </w:r>
      <w:r w:rsidR="00FA078F" w:rsidRPr="004A08B3">
        <w:rPr>
          <w:rFonts w:ascii="Times New Roman" w:eastAsia="Times New Roman" w:hAnsi="Times New Roman" w:cs="Times New Roman"/>
          <w:b/>
          <w:sz w:val="32"/>
          <w:szCs w:val="32"/>
          <w:lang w:eastAsia="id-ID"/>
        </w:rPr>
        <w:t>)</w:t>
      </w:r>
    </w:p>
    <w:p w14:paraId="0E3F5A1D" w14:textId="3A202B5D" w:rsidR="00353306" w:rsidRPr="00353306" w:rsidRDefault="00353306" w:rsidP="002976E8">
      <w:pPr>
        <w:shd w:val="clear" w:color="auto" w:fill="FFFFFF"/>
        <w:spacing w:before="360" w:after="120" w:line="240" w:lineRule="auto"/>
        <w:jc w:val="center"/>
        <w:rPr>
          <w:rFonts w:ascii="Times New Roman" w:eastAsia="Times New Roman" w:hAnsi="Times New Roman" w:cs="Times New Roman"/>
          <w:b/>
          <w:lang w:eastAsia="id-ID" w:bidi="en-US"/>
        </w:rPr>
      </w:pPr>
      <w:r w:rsidRPr="00AE1EAF">
        <w:rPr>
          <w:rFonts w:ascii="Times New Roman" w:eastAsia="Times New Roman" w:hAnsi="Times New Roman" w:cs="Times New Roman"/>
          <w:b/>
          <w:lang w:eastAsia="id-ID" w:bidi="en-US"/>
        </w:rPr>
        <w:t xml:space="preserve">Firstname Lastname </w:t>
      </w:r>
      <w:r w:rsidRPr="00AE1EAF">
        <w:rPr>
          <w:rFonts w:ascii="Times New Roman" w:eastAsia="Times New Roman" w:hAnsi="Times New Roman" w:cs="Times New Roman"/>
          <w:b/>
          <w:vertAlign w:val="superscript"/>
          <w:lang w:eastAsia="id-ID" w:bidi="en-US"/>
        </w:rPr>
        <w:t>1</w:t>
      </w:r>
      <w:r w:rsidRPr="00AE1EAF">
        <w:rPr>
          <w:rFonts w:ascii="Times New Roman" w:eastAsia="Times New Roman" w:hAnsi="Times New Roman" w:cs="Times New Roman"/>
          <w:b/>
          <w:lang w:eastAsia="id-ID" w:bidi="en-US"/>
        </w:rPr>
        <w:t xml:space="preserve">, Firstname Lastname </w:t>
      </w:r>
      <w:r w:rsidRPr="00AE1EAF">
        <w:rPr>
          <w:rFonts w:ascii="Times New Roman" w:eastAsia="Times New Roman" w:hAnsi="Times New Roman" w:cs="Times New Roman"/>
          <w:b/>
          <w:vertAlign w:val="superscript"/>
          <w:lang w:eastAsia="id-ID" w:bidi="en-US"/>
        </w:rPr>
        <w:t>2</w:t>
      </w:r>
      <w:r w:rsidRPr="00AE1EAF">
        <w:rPr>
          <w:rFonts w:ascii="Times New Roman" w:eastAsia="Times New Roman" w:hAnsi="Times New Roman" w:cs="Times New Roman"/>
          <w:b/>
          <w:lang w:eastAsia="id-ID" w:bidi="en-US"/>
        </w:rPr>
        <w:t xml:space="preserve"> and Firstname Lastname </w:t>
      </w:r>
      <w:r w:rsidRPr="00AE1EAF">
        <w:rPr>
          <w:rFonts w:ascii="Times New Roman" w:eastAsia="Times New Roman" w:hAnsi="Times New Roman" w:cs="Times New Roman"/>
          <w:b/>
          <w:vertAlign w:val="superscript"/>
          <w:lang w:eastAsia="id-ID" w:bidi="en-US"/>
        </w:rPr>
        <w:t>2,</w:t>
      </w:r>
      <w:r w:rsidRPr="00AE1EAF">
        <w:rPr>
          <w:rFonts w:ascii="Times New Roman" w:eastAsia="Times New Roman" w:hAnsi="Times New Roman" w:cs="Times New Roman"/>
          <w:b/>
          <w:lang w:eastAsia="id-ID" w:bidi="en-US"/>
        </w:rPr>
        <w:t>*</w:t>
      </w:r>
      <w:r w:rsidR="002976E8">
        <w:rPr>
          <w:rFonts w:ascii="Times New Roman" w:eastAsia="Times New Roman" w:hAnsi="Times New Roman" w:cs="Times New Roman"/>
          <w:b/>
          <w:lang w:eastAsia="id-ID" w:bidi="en-US"/>
        </w:rPr>
        <w:t xml:space="preserve"> </w:t>
      </w:r>
      <w:r w:rsidR="002976E8" w:rsidRPr="002976E8">
        <w:rPr>
          <w:rFonts w:ascii="Times New Roman" w:eastAsia="Times New Roman" w:hAnsi="Times New Roman" w:cs="Times New Roman"/>
          <w:bCs/>
          <w:lang w:eastAsia="id-ID" w:bidi="en-US"/>
        </w:rPr>
        <w:t>(</w:t>
      </w:r>
      <w:r w:rsidR="002976E8">
        <w:rPr>
          <w:rFonts w:ascii="Times New Roman" w:eastAsia="Times New Roman" w:hAnsi="Times New Roman" w:cs="Times New Roman"/>
          <w:lang w:val="en-US" w:eastAsia="id-ID"/>
        </w:rPr>
        <w:t>TNR, bold, centered, 11 pt)</w:t>
      </w:r>
    </w:p>
    <w:p w14:paraId="2F70C8E0" w14:textId="77777777" w:rsidR="00353306" w:rsidRPr="006B35DE" w:rsidRDefault="00353306" w:rsidP="00353306">
      <w:pPr>
        <w:shd w:val="clear" w:color="auto" w:fill="FFFFFF"/>
        <w:spacing w:after="0" w:line="240" w:lineRule="auto"/>
        <w:jc w:val="center"/>
        <w:rPr>
          <w:rFonts w:ascii="Times New Roman" w:eastAsia="Times New Roman" w:hAnsi="Times New Roman" w:cs="Times New Roman"/>
          <w:lang w:eastAsia="id-ID"/>
        </w:rPr>
      </w:pPr>
      <w:r w:rsidRPr="006B35DE">
        <w:rPr>
          <w:rFonts w:ascii="Times New Roman" w:eastAsia="Times New Roman" w:hAnsi="Times New Roman" w:cs="Times New Roman"/>
          <w:bCs/>
          <w:vertAlign w:val="superscript"/>
          <w:lang w:eastAsia="id-ID" w:bidi="en-US"/>
        </w:rPr>
        <w:t>1</w:t>
      </w:r>
      <w:r>
        <w:rPr>
          <w:rFonts w:ascii="Times New Roman" w:eastAsia="Times New Roman" w:hAnsi="Times New Roman" w:cs="Times New Roman"/>
          <w:bCs/>
          <w:lang w:val="en-US" w:eastAsia="id-ID" w:bidi="en-US"/>
        </w:rPr>
        <w:t xml:space="preserve"> </w:t>
      </w:r>
      <w:r w:rsidRPr="006B35DE">
        <w:rPr>
          <w:rFonts w:ascii="Times New Roman" w:eastAsia="Times New Roman" w:hAnsi="Times New Roman" w:cs="Times New Roman"/>
          <w:bCs/>
          <w:lang w:eastAsia="id-ID" w:bidi="en-US"/>
        </w:rPr>
        <w:t>Affiliation 1</w:t>
      </w:r>
      <w:r>
        <w:rPr>
          <w:rFonts w:ascii="Times New Roman" w:eastAsia="Times New Roman" w:hAnsi="Times New Roman" w:cs="Times New Roman"/>
          <w:bCs/>
          <w:lang w:val="en-US" w:eastAsia="id-ID" w:bidi="en-US"/>
        </w:rPr>
        <w:t xml:space="preserve"> </w:t>
      </w:r>
      <w:r w:rsidRPr="00B2014C">
        <w:rPr>
          <w:rFonts w:ascii="Times New Roman" w:eastAsia="Times New Roman" w:hAnsi="Times New Roman" w:cs="Times New Roman"/>
          <w:lang w:eastAsia="id-ID"/>
        </w:rPr>
        <w:t>(</w:t>
      </w:r>
      <w:r>
        <w:rPr>
          <w:rFonts w:ascii="Times New Roman" w:eastAsia="Times New Roman" w:hAnsi="Times New Roman" w:cs="Times New Roman"/>
          <w:lang w:val="en-US" w:eastAsia="id-ID"/>
        </w:rPr>
        <w:t xml:space="preserve">institution name, city, country, </w:t>
      </w:r>
      <w:r w:rsidRPr="00B2014C">
        <w:rPr>
          <w:rFonts w:ascii="Times New Roman" w:eastAsia="Times New Roman" w:hAnsi="Times New Roman" w:cs="Times New Roman"/>
          <w:lang w:eastAsia="id-ID"/>
        </w:rPr>
        <w:t>centered, 1</w:t>
      </w:r>
      <w:r>
        <w:rPr>
          <w:rFonts w:ascii="Times New Roman" w:eastAsia="Times New Roman" w:hAnsi="Times New Roman" w:cs="Times New Roman"/>
          <w:lang w:val="en-US" w:eastAsia="id-ID"/>
        </w:rPr>
        <w:t>1</w:t>
      </w:r>
      <w:r w:rsidRPr="00B2014C">
        <w:rPr>
          <w:rFonts w:ascii="Times New Roman" w:eastAsia="Times New Roman" w:hAnsi="Times New Roman" w:cs="Times New Roman"/>
          <w:lang w:eastAsia="id-ID"/>
        </w:rPr>
        <w:t xml:space="preserve"> pt)</w:t>
      </w:r>
    </w:p>
    <w:p w14:paraId="14D71803" w14:textId="77777777" w:rsidR="00353306" w:rsidRPr="006B35DE" w:rsidRDefault="00353306" w:rsidP="00353306">
      <w:pPr>
        <w:shd w:val="clear" w:color="auto" w:fill="FFFFFF"/>
        <w:spacing w:after="0" w:line="240" w:lineRule="auto"/>
        <w:jc w:val="center"/>
        <w:rPr>
          <w:rFonts w:ascii="Times New Roman" w:eastAsia="Times New Roman" w:hAnsi="Times New Roman" w:cs="Times New Roman"/>
          <w:lang w:eastAsia="id-ID"/>
        </w:rPr>
      </w:pPr>
      <w:r w:rsidRPr="006B35DE">
        <w:rPr>
          <w:rFonts w:ascii="Times New Roman" w:eastAsia="Times New Roman" w:hAnsi="Times New Roman" w:cs="Times New Roman"/>
          <w:bCs/>
          <w:vertAlign w:val="superscript"/>
          <w:lang w:eastAsia="id-ID" w:bidi="en-US"/>
        </w:rPr>
        <w:t>2</w:t>
      </w:r>
      <w:r>
        <w:rPr>
          <w:rFonts w:ascii="Times New Roman" w:eastAsia="Times New Roman" w:hAnsi="Times New Roman" w:cs="Times New Roman"/>
          <w:bCs/>
          <w:lang w:val="en-US" w:eastAsia="id-ID" w:bidi="en-US"/>
        </w:rPr>
        <w:t xml:space="preserve"> </w:t>
      </w:r>
      <w:r w:rsidRPr="006B35DE">
        <w:rPr>
          <w:rFonts w:ascii="Times New Roman" w:eastAsia="Times New Roman" w:hAnsi="Times New Roman" w:cs="Times New Roman"/>
          <w:bCs/>
          <w:lang w:eastAsia="id-ID" w:bidi="en-US"/>
        </w:rPr>
        <w:t>Affiliation 2</w:t>
      </w:r>
      <w:r w:rsidRPr="00B2014C">
        <w:rPr>
          <w:rFonts w:ascii="Times New Roman" w:eastAsia="Times New Roman" w:hAnsi="Times New Roman" w:cs="Times New Roman"/>
          <w:lang w:eastAsia="id-ID"/>
        </w:rPr>
        <w:t>(</w:t>
      </w:r>
      <w:r>
        <w:rPr>
          <w:rFonts w:ascii="Times New Roman" w:eastAsia="Times New Roman" w:hAnsi="Times New Roman" w:cs="Times New Roman"/>
          <w:lang w:val="en-US" w:eastAsia="id-ID"/>
        </w:rPr>
        <w:t xml:space="preserve">institution name, city, country, </w:t>
      </w:r>
      <w:r w:rsidRPr="00B2014C">
        <w:rPr>
          <w:rFonts w:ascii="Times New Roman" w:eastAsia="Times New Roman" w:hAnsi="Times New Roman" w:cs="Times New Roman"/>
          <w:lang w:eastAsia="id-ID"/>
        </w:rPr>
        <w:t>centered, 1</w:t>
      </w:r>
      <w:r>
        <w:rPr>
          <w:rFonts w:ascii="Times New Roman" w:eastAsia="Times New Roman" w:hAnsi="Times New Roman" w:cs="Times New Roman"/>
          <w:lang w:val="en-US" w:eastAsia="id-ID"/>
        </w:rPr>
        <w:t>1</w:t>
      </w:r>
      <w:r w:rsidRPr="00B2014C">
        <w:rPr>
          <w:rFonts w:ascii="Times New Roman" w:eastAsia="Times New Roman" w:hAnsi="Times New Roman" w:cs="Times New Roman"/>
          <w:lang w:eastAsia="id-ID"/>
        </w:rPr>
        <w:t xml:space="preserve"> pt)</w:t>
      </w:r>
    </w:p>
    <w:p w14:paraId="326BCB21" w14:textId="4DA8A8F4" w:rsidR="00075C0E" w:rsidRPr="00BA2FED" w:rsidRDefault="00353306" w:rsidP="00BA2FED">
      <w:pPr>
        <w:shd w:val="clear" w:color="auto" w:fill="FFFFFF"/>
        <w:spacing w:after="0" w:line="240" w:lineRule="auto"/>
        <w:jc w:val="center"/>
        <w:rPr>
          <w:rFonts w:ascii="Times New Roman" w:eastAsia="Times New Roman" w:hAnsi="Times New Roman" w:cs="Times New Roman"/>
          <w:lang w:eastAsia="id-ID"/>
        </w:rPr>
      </w:pPr>
      <w:r w:rsidRPr="00B2014C">
        <w:rPr>
          <w:rFonts w:ascii="Times New Roman" w:eastAsia="Times New Roman" w:hAnsi="Times New Roman" w:cs="Times New Roman"/>
          <w:lang w:eastAsia="id-ID"/>
        </w:rPr>
        <w:t xml:space="preserve">*Email addresses of </w:t>
      </w:r>
      <w:r>
        <w:rPr>
          <w:rFonts w:ascii="Times New Roman" w:eastAsia="Times New Roman" w:hAnsi="Times New Roman" w:cs="Times New Roman"/>
          <w:lang w:val="en-US" w:eastAsia="id-ID"/>
        </w:rPr>
        <w:t xml:space="preserve">the </w:t>
      </w:r>
      <w:r w:rsidRPr="00B2014C">
        <w:rPr>
          <w:rFonts w:ascii="Times New Roman" w:eastAsia="Times New Roman" w:hAnsi="Times New Roman" w:cs="Times New Roman"/>
          <w:lang w:eastAsia="id-ID"/>
        </w:rPr>
        <w:t>corresponding author (centered, 1</w:t>
      </w:r>
      <w:r>
        <w:rPr>
          <w:rFonts w:ascii="Times New Roman" w:eastAsia="Times New Roman" w:hAnsi="Times New Roman" w:cs="Times New Roman"/>
          <w:lang w:val="en-US" w:eastAsia="id-ID"/>
        </w:rPr>
        <w:t>1</w:t>
      </w:r>
      <w:r w:rsidRPr="00B2014C">
        <w:rPr>
          <w:rFonts w:ascii="Times New Roman" w:eastAsia="Times New Roman" w:hAnsi="Times New Roman" w:cs="Times New Roman"/>
          <w:lang w:eastAsia="id-ID"/>
        </w:rPr>
        <w:t xml:space="preserve"> pt)</w:t>
      </w:r>
    </w:p>
    <w:p w14:paraId="13683076" w14:textId="77777777" w:rsidR="00DC4DC4" w:rsidRPr="00781730" w:rsidRDefault="00DC4DC4" w:rsidP="00BA2FED">
      <w:pPr>
        <w:spacing w:before="360"/>
        <w:jc w:val="both"/>
        <w:rPr>
          <w:rFonts w:ascii="Times New Roman" w:hAnsi="Times New Roman" w:cs="Times New Roman"/>
          <w:sz w:val="24"/>
          <w:szCs w:val="24"/>
        </w:rPr>
      </w:pPr>
      <w:r w:rsidRPr="00781730">
        <w:rPr>
          <w:rFonts w:ascii="Times New Roman" w:hAnsi="Times New Roman" w:cs="Times New Roman"/>
          <w:b/>
          <w:sz w:val="24"/>
          <w:szCs w:val="24"/>
        </w:rPr>
        <w:t>Abstract</w:t>
      </w:r>
      <w:r w:rsidRPr="00781730">
        <w:rPr>
          <w:rFonts w:ascii="Times New Roman" w:hAnsi="Times New Roman" w:cs="Times New Roman"/>
          <w:sz w:val="24"/>
          <w:szCs w:val="24"/>
        </w:rPr>
        <w:t xml:space="preserve"> </w:t>
      </w:r>
      <w:r w:rsidRPr="00781730">
        <w:rPr>
          <w:rFonts w:ascii="Times New Roman" w:hAnsi="Times New Roman" w:cs="Times New Roman"/>
          <w:b/>
          <w:sz w:val="24"/>
          <w:szCs w:val="24"/>
        </w:rPr>
        <w:t>(left</w:t>
      </w:r>
      <w:r w:rsidRPr="00781730">
        <w:rPr>
          <w:rFonts w:ascii="Segoe UI" w:hAnsi="Segoe UI" w:cs="Segoe UI"/>
          <w:color w:val="374151"/>
          <w:sz w:val="24"/>
          <w:szCs w:val="24"/>
        </w:rPr>
        <w:t xml:space="preserve"> </w:t>
      </w:r>
      <w:r w:rsidRPr="00781730">
        <w:rPr>
          <w:rFonts w:ascii="Times New Roman" w:hAnsi="Times New Roman" w:cs="Times New Roman"/>
          <w:b/>
          <w:sz w:val="24"/>
          <w:szCs w:val="24"/>
        </w:rPr>
        <w:t>aligned</w:t>
      </w:r>
      <w:r w:rsidRPr="00781730">
        <w:rPr>
          <w:rFonts w:ascii="Times New Roman" w:hAnsi="Times New Roman" w:cs="Times New Roman"/>
          <w:b/>
          <w:sz w:val="24"/>
          <w:szCs w:val="24"/>
          <w:lang w:val="en-US"/>
        </w:rPr>
        <w:t xml:space="preserve">, </w:t>
      </w:r>
      <w:r w:rsidRPr="00781730">
        <w:rPr>
          <w:rFonts w:ascii="Times New Roman" w:hAnsi="Times New Roman" w:cs="Times New Roman"/>
          <w:b/>
          <w:sz w:val="24"/>
          <w:szCs w:val="24"/>
        </w:rPr>
        <w:t>T</w:t>
      </w:r>
      <w:r w:rsidRPr="00781730">
        <w:rPr>
          <w:rFonts w:ascii="Times New Roman" w:hAnsi="Times New Roman" w:cs="Times New Roman"/>
          <w:b/>
          <w:sz w:val="24"/>
          <w:szCs w:val="24"/>
          <w:lang w:val="en-US"/>
        </w:rPr>
        <w:t>NR, 12 pt bold</w:t>
      </w:r>
      <w:r w:rsidRPr="00781730">
        <w:rPr>
          <w:rFonts w:ascii="Times New Roman" w:hAnsi="Times New Roman" w:cs="Times New Roman"/>
          <w:b/>
          <w:sz w:val="24"/>
          <w:szCs w:val="24"/>
        </w:rPr>
        <w:t>)</w:t>
      </w:r>
    </w:p>
    <w:p w14:paraId="1F17DFD5" w14:textId="77777777" w:rsidR="00DC4DC4" w:rsidRDefault="00DC4DC4" w:rsidP="00DC4DC4">
      <w:pPr>
        <w:spacing w:line="240" w:lineRule="auto"/>
        <w:ind w:left="284"/>
        <w:jc w:val="both"/>
        <w:rPr>
          <w:rFonts w:ascii="Times New Roman" w:eastAsia="Times New Roman" w:hAnsi="Times New Roman" w:cs="Times New Roman"/>
        </w:rPr>
      </w:pPr>
      <w:r w:rsidRPr="00EA66F3">
        <w:rPr>
          <w:rFonts w:ascii="Times New Roman" w:eastAsia="Times New Roman" w:hAnsi="Times New Roman" w:cs="Times New Roman"/>
          <w:i/>
        </w:rPr>
        <w:t>Purpose:</w:t>
      </w:r>
      <w:r w:rsidRPr="00EA66F3">
        <w:rPr>
          <w:rFonts w:ascii="Times New Roman" w:eastAsia="Times New Roman" w:hAnsi="Times New Roman" w:cs="Times New Roman"/>
        </w:rPr>
        <w:t> </w:t>
      </w:r>
      <w:r w:rsidRPr="00375CDA">
        <w:rPr>
          <w:rFonts w:ascii="Times New Roman" w:eastAsia="Times New Roman" w:hAnsi="Times New Roman" w:cs="Times New Roman"/>
        </w:rPr>
        <w:t>The Purpose section should contain a concise description of the study's background or rationale, outlining specific objectives, questions addressed, and/or hypotheses tested. Lengthy explanations of the rationale are neither necessary nor desirable</w:t>
      </w:r>
      <w:r w:rsidRPr="00EA66F3">
        <w:rPr>
          <w:rFonts w:ascii="Times New Roman" w:eastAsia="Times New Roman" w:hAnsi="Times New Roman" w:cs="Times New Roman"/>
        </w:rPr>
        <w:t>.</w:t>
      </w:r>
    </w:p>
    <w:p w14:paraId="71F2B45C" w14:textId="77777777" w:rsidR="00DC4DC4" w:rsidRPr="00375CDA" w:rsidRDefault="00DC4DC4" w:rsidP="00DC4DC4">
      <w:pPr>
        <w:spacing w:line="240" w:lineRule="auto"/>
        <w:ind w:left="284"/>
        <w:jc w:val="both"/>
        <w:rPr>
          <w:rFonts w:ascii="Times New Roman" w:eastAsia="Times New Roman" w:hAnsi="Times New Roman" w:cs="Times New Roman"/>
        </w:rPr>
      </w:pPr>
      <w:r w:rsidRPr="00EA66F3">
        <w:rPr>
          <w:rFonts w:ascii="Times New Roman" w:eastAsia="Times New Roman" w:hAnsi="Times New Roman" w:cs="Times New Roman"/>
          <w:i/>
        </w:rPr>
        <w:t>Method:</w:t>
      </w:r>
      <w:r w:rsidRPr="00EA66F3">
        <w:rPr>
          <w:rFonts w:ascii="Times New Roman" w:eastAsia="Times New Roman" w:hAnsi="Times New Roman" w:cs="Times New Roman"/>
        </w:rPr>
        <w:t> </w:t>
      </w:r>
      <w:r w:rsidRPr="00375CDA">
        <w:rPr>
          <w:rFonts w:ascii="Times New Roman" w:eastAsia="Times New Roman" w:hAnsi="Times New Roman" w:cs="Times New Roman"/>
        </w:rPr>
        <w:t xml:space="preserve">The Method section is required to outline the study design (whether qualitative, quantitative, or a combination of both), along with general procedures, including details on participant characteristics, numbers, and data collection methods. If the study doesn't involve primary data collection, please provide information on the methods used to summarize previously reported data, such as narrative systematic review, </w:t>
      </w:r>
      <w:r>
        <w:rPr>
          <w:rFonts w:ascii="Times New Roman" w:eastAsia="Times New Roman" w:hAnsi="Times New Roman" w:cs="Times New Roman"/>
          <w:lang w:val="en-US"/>
        </w:rPr>
        <w:t xml:space="preserve">or </w:t>
      </w:r>
      <w:r w:rsidRPr="00375CDA">
        <w:rPr>
          <w:rFonts w:ascii="Times New Roman" w:eastAsia="Times New Roman" w:hAnsi="Times New Roman" w:cs="Times New Roman"/>
        </w:rPr>
        <w:t>meta-analysis</w:t>
      </w:r>
      <w:r>
        <w:rPr>
          <w:rFonts w:ascii="Times New Roman" w:eastAsia="Times New Roman" w:hAnsi="Times New Roman" w:cs="Times New Roman"/>
          <w:lang w:val="en-US"/>
        </w:rPr>
        <w:t>.</w:t>
      </w:r>
    </w:p>
    <w:p w14:paraId="06FE204A" w14:textId="77777777" w:rsidR="00DC4DC4" w:rsidRPr="00EA66F3" w:rsidRDefault="00DC4DC4" w:rsidP="00DC4DC4">
      <w:pPr>
        <w:spacing w:line="240" w:lineRule="auto"/>
        <w:ind w:left="284"/>
        <w:jc w:val="both"/>
        <w:rPr>
          <w:rFonts w:ascii="Times New Roman" w:eastAsia="Times New Roman" w:hAnsi="Times New Roman" w:cs="Times New Roman"/>
        </w:rPr>
      </w:pPr>
      <w:r w:rsidRPr="00EA66F3">
        <w:rPr>
          <w:rFonts w:ascii="Times New Roman" w:eastAsia="Times New Roman" w:hAnsi="Times New Roman" w:cs="Times New Roman"/>
          <w:i/>
        </w:rPr>
        <w:t>Result:</w:t>
      </w:r>
      <w:r w:rsidRPr="00EA66F3">
        <w:rPr>
          <w:rFonts w:ascii="Times New Roman" w:eastAsia="Times New Roman" w:hAnsi="Times New Roman" w:cs="Times New Roman"/>
        </w:rPr>
        <w:t> </w:t>
      </w:r>
      <w:r w:rsidRPr="00375CDA">
        <w:rPr>
          <w:rFonts w:ascii="Times New Roman" w:eastAsia="Times New Roman" w:hAnsi="Times New Roman" w:cs="Times New Roman"/>
        </w:rPr>
        <w:t xml:space="preserve">The Result section should summarize findings directly related to the stated purposes of the </w:t>
      </w:r>
      <w:r>
        <w:rPr>
          <w:rFonts w:ascii="Times New Roman" w:eastAsia="Times New Roman" w:hAnsi="Times New Roman" w:cs="Times New Roman"/>
          <w:lang w:val="en-US"/>
        </w:rPr>
        <w:t>study</w:t>
      </w:r>
      <w:r w:rsidRPr="00375CDA">
        <w:rPr>
          <w:rFonts w:ascii="Times New Roman" w:eastAsia="Times New Roman" w:hAnsi="Times New Roman" w:cs="Times New Roman"/>
        </w:rPr>
        <w:t>. If the project is ongoing and no results are available at the time of submission, please include projected results.</w:t>
      </w:r>
    </w:p>
    <w:p w14:paraId="5E297BE4" w14:textId="6B2D3CA7" w:rsidR="00DC4DC4" w:rsidRPr="00375CDA" w:rsidRDefault="00DC4DC4" w:rsidP="00DC4DC4">
      <w:pPr>
        <w:spacing w:line="240" w:lineRule="auto"/>
        <w:ind w:left="284"/>
        <w:jc w:val="both"/>
        <w:rPr>
          <w:rFonts w:ascii="Times New Roman" w:eastAsia="Times New Roman" w:hAnsi="Times New Roman" w:cs="Times New Roman"/>
          <w:lang w:val="en-US"/>
        </w:rPr>
      </w:pPr>
      <w:r w:rsidRPr="00EA66F3">
        <w:rPr>
          <w:rFonts w:ascii="Times New Roman" w:eastAsia="Times New Roman" w:hAnsi="Times New Roman" w:cs="Times New Roman"/>
          <w:i/>
        </w:rPr>
        <w:t>Conclusion:</w:t>
      </w:r>
      <w:r>
        <w:rPr>
          <w:rFonts w:ascii="Times New Roman" w:eastAsia="Times New Roman" w:hAnsi="Times New Roman" w:cs="Times New Roman"/>
          <w:lang w:val="en-US"/>
        </w:rPr>
        <w:t xml:space="preserve"> </w:t>
      </w:r>
      <w:r w:rsidRPr="00375CDA">
        <w:rPr>
          <w:rFonts w:ascii="Times New Roman" w:eastAsia="Times New Roman" w:hAnsi="Times New Roman" w:cs="Times New Roman"/>
        </w:rPr>
        <w:t>The Conclusions section must explicitly state the extent to which the stated purposes of the article have been met. In the case of an ongoing study, please discuss the potential implications (both theoretical and clinical) of the findings</w:t>
      </w:r>
      <w:r>
        <w:rPr>
          <w:rFonts w:ascii="Times New Roman" w:eastAsia="Times New Roman" w:hAnsi="Times New Roman" w:cs="Times New Roman"/>
          <w:lang w:val="en-US"/>
        </w:rPr>
        <w:t>.</w:t>
      </w:r>
    </w:p>
    <w:p w14:paraId="09641E5B" w14:textId="1C152674" w:rsidR="00605651" w:rsidRPr="00BE061D" w:rsidRDefault="00DC4DC4" w:rsidP="00BE061D">
      <w:pPr>
        <w:widowControl w:val="0"/>
        <w:spacing w:line="240" w:lineRule="auto"/>
        <w:ind w:right="-7"/>
        <w:jc w:val="both"/>
        <w:rPr>
          <w:rFonts w:ascii="Cambria" w:eastAsia="Times New Roman" w:hAnsi="Cambria" w:cs="Times New Roman"/>
          <w:i/>
          <w:iCs/>
          <w:color w:val="000000" w:themeColor="text1"/>
          <w:lang w:val="en-US"/>
        </w:rPr>
      </w:pPr>
      <w:r w:rsidRPr="00B2014C">
        <w:rPr>
          <w:rFonts w:ascii="Times New Roman" w:eastAsia="Times New Roman" w:hAnsi="Times New Roman" w:cs="Times New Roman"/>
          <w:b/>
          <w:i/>
          <w:color w:val="000000" w:themeColor="text1"/>
        </w:rPr>
        <w:t>Keywords</w:t>
      </w:r>
      <w:r w:rsidRPr="00B2014C">
        <w:rPr>
          <w:rFonts w:ascii="Times New Roman" w:eastAsia="Times New Roman" w:hAnsi="Times New Roman" w:cs="Times New Roman"/>
          <w:i/>
          <w:color w:val="000000" w:themeColor="text1"/>
        </w:rPr>
        <w:t xml:space="preserve">: </w:t>
      </w:r>
      <w:r w:rsidRPr="00B2014C">
        <w:rPr>
          <w:rFonts w:ascii="Times New Roman" w:eastAsia="Times New Roman" w:hAnsi="Times New Roman" w:cs="Times New Roman"/>
          <w:i/>
          <w:iCs/>
          <w:color w:val="000000" w:themeColor="text1"/>
        </w:rPr>
        <w:t>consist of 3</w:t>
      </w:r>
      <w:r w:rsidRPr="00B2014C">
        <w:rPr>
          <w:rFonts w:ascii="Times New Roman" w:eastAsia="Times New Roman" w:hAnsi="Times New Roman" w:cs="Times New Roman"/>
          <w:i/>
          <w:iCs/>
          <w:color w:val="000000" w:themeColor="text1"/>
          <w:lang w:val="en-US"/>
        </w:rPr>
        <w:t>-</w:t>
      </w:r>
      <w:r w:rsidRPr="00B2014C">
        <w:rPr>
          <w:rFonts w:ascii="Times New Roman" w:eastAsia="Times New Roman" w:hAnsi="Times New Roman" w:cs="Times New Roman"/>
          <w:i/>
          <w:iCs/>
          <w:color w:val="000000" w:themeColor="text1"/>
        </w:rPr>
        <w:t xml:space="preserve">5 </w:t>
      </w:r>
      <w:r w:rsidRPr="00B2014C">
        <w:rPr>
          <w:rFonts w:ascii="Times New Roman" w:eastAsia="Times New Roman" w:hAnsi="Times New Roman" w:cs="Times New Roman"/>
          <w:i/>
          <w:iCs/>
          <w:color w:val="000000" w:themeColor="text1"/>
          <w:lang w:val="en-US"/>
        </w:rPr>
        <w:t>terms</w:t>
      </w:r>
      <w:r w:rsidRPr="00B2014C">
        <w:rPr>
          <w:rFonts w:ascii="Times New Roman" w:eastAsia="Times New Roman" w:hAnsi="Times New Roman" w:cs="Times New Roman"/>
          <w:i/>
          <w:iCs/>
          <w:color w:val="000000" w:themeColor="text1"/>
        </w:rPr>
        <w:t xml:space="preserve">; </w:t>
      </w:r>
      <w:r w:rsidRPr="00B2014C">
        <w:rPr>
          <w:rFonts w:ascii="Times New Roman" w:eastAsia="Times New Roman" w:hAnsi="Times New Roman" w:cs="Times New Roman"/>
          <w:i/>
          <w:iCs/>
          <w:color w:val="000000" w:themeColor="text1"/>
          <w:lang w:val="en-US"/>
        </w:rPr>
        <w:t xml:space="preserve">italicized; </w:t>
      </w:r>
      <w:r w:rsidRPr="00B2014C">
        <w:rPr>
          <w:rFonts w:ascii="Times New Roman" w:eastAsia="Times New Roman" w:hAnsi="Times New Roman" w:cs="Times New Roman"/>
          <w:i/>
          <w:iCs/>
          <w:color w:val="000000" w:themeColor="text1"/>
        </w:rPr>
        <w:t>written in alphabetical order; between keywords are separated by semicolons (;</w:t>
      </w:r>
      <w:r w:rsidRPr="00B2014C">
        <w:rPr>
          <w:rFonts w:ascii="Times New Roman" w:eastAsia="Times New Roman" w:hAnsi="Times New Roman" w:cs="Times New Roman"/>
          <w:i/>
          <w:iCs/>
          <w:color w:val="000000" w:themeColor="text1"/>
          <w:lang w:val="en-US"/>
        </w:rPr>
        <w:t>)</w:t>
      </w:r>
    </w:p>
    <w:p w14:paraId="60ED400E" w14:textId="77777777" w:rsidR="00607BB2" w:rsidRPr="004C3731" w:rsidRDefault="00607BB2" w:rsidP="006C37D3">
      <w:pPr>
        <w:pStyle w:val="Heading1"/>
        <w:spacing w:before="360" w:after="120"/>
      </w:pPr>
      <w:r w:rsidRPr="004C3731">
        <w:t xml:space="preserve">INTRODUCTION </w:t>
      </w:r>
      <w:r w:rsidR="00605651" w:rsidRPr="004C3731">
        <w:t>(1</w:t>
      </w:r>
      <w:r w:rsidR="00605651" w:rsidRPr="004C3731">
        <w:rPr>
          <w:vertAlign w:val="superscript"/>
        </w:rPr>
        <w:t>st</w:t>
      </w:r>
      <w:r w:rsidR="00605651" w:rsidRPr="004C3731">
        <w:t xml:space="preserve"> Heading)</w:t>
      </w:r>
    </w:p>
    <w:p w14:paraId="08BF3F5E" w14:textId="707536E5" w:rsidR="00607BB2" w:rsidRPr="000B08BA" w:rsidRDefault="00D44DBB" w:rsidP="008E6840">
      <w:pPr>
        <w:jc w:val="both"/>
        <w:rPr>
          <w:rFonts w:ascii="Times New Roman" w:hAnsi="Times New Roman" w:cs="Times New Roman"/>
        </w:rPr>
      </w:pPr>
      <w:r w:rsidRPr="00D44DBB">
        <w:rPr>
          <w:rFonts w:ascii="Times New Roman" w:hAnsi="Times New Roman" w:cs="Times New Roman"/>
          <w:lang w:val="en-US"/>
        </w:rPr>
        <w:t>The introduction should briefly place the study in a broad context and highlight why it is important.</w:t>
      </w:r>
      <w:r>
        <w:rPr>
          <w:rFonts w:ascii="Times New Roman" w:hAnsi="Times New Roman" w:cs="Times New Roman"/>
          <w:lang w:val="en-US"/>
        </w:rPr>
        <w:t xml:space="preserve"> </w:t>
      </w:r>
      <w:r w:rsidR="00607BB2" w:rsidRPr="000B08BA">
        <w:rPr>
          <w:rFonts w:ascii="Times New Roman" w:hAnsi="Times New Roman" w:cs="Times New Roman"/>
        </w:rPr>
        <w:t xml:space="preserve">The introduction contains the background of the problem, research objectives, research benefits, </w:t>
      </w:r>
      <w:r w:rsidR="003D3776">
        <w:rPr>
          <w:rFonts w:ascii="Times New Roman" w:hAnsi="Times New Roman" w:cs="Times New Roman"/>
          <w:lang w:val="en-US"/>
        </w:rPr>
        <w:t xml:space="preserve">and </w:t>
      </w:r>
      <w:r w:rsidR="00607BB2" w:rsidRPr="000B08BA">
        <w:rPr>
          <w:rFonts w:ascii="Times New Roman" w:hAnsi="Times New Roman" w:cs="Times New Roman"/>
        </w:rPr>
        <w:t>theoretical studies and ends with a hypothesis</w:t>
      </w:r>
      <w:r w:rsidR="006328A2">
        <w:rPr>
          <w:rFonts w:ascii="Times New Roman" w:hAnsi="Times New Roman" w:cs="Times New Roman"/>
          <w:lang w:val="en-US"/>
        </w:rPr>
        <w:t xml:space="preserve"> (if </w:t>
      </w:r>
      <w:r>
        <w:rPr>
          <w:rFonts w:ascii="Times New Roman" w:hAnsi="Times New Roman" w:cs="Times New Roman"/>
          <w:lang w:val="en-US"/>
        </w:rPr>
        <w:t>any)</w:t>
      </w:r>
      <w:r w:rsidR="00607BB2" w:rsidRPr="000B08BA">
        <w:rPr>
          <w:rFonts w:ascii="Times New Roman" w:hAnsi="Times New Roman" w:cs="Times New Roman"/>
        </w:rPr>
        <w:t>. The maximum number of introduction pages is two pages or 20% of the 12 manuscript pages (</w:t>
      </w:r>
      <w:r w:rsidR="003D3776">
        <w:rPr>
          <w:rFonts w:ascii="Times New Roman" w:hAnsi="Times New Roman" w:cs="Times New Roman"/>
          <w:lang w:val="en-US"/>
        </w:rPr>
        <w:t xml:space="preserve">the </w:t>
      </w:r>
      <w:r w:rsidR="00607BB2" w:rsidRPr="000B08BA">
        <w:rPr>
          <w:rFonts w:ascii="Times New Roman" w:hAnsi="Times New Roman" w:cs="Times New Roman"/>
        </w:rPr>
        <w:t xml:space="preserve">maximum number of pages for each article title). The background of the problem is the phenomenon behind the background or urgency to conduct research. Writing problems and research objectives </w:t>
      </w:r>
      <w:r w:rsidR="00207917">
        <w:rPr>
          <w:rFonts w:ascii="Times New Roman" w:hAnsi="Times New Roman" w:cs="Times New Roman"/>
        </w:rPr>
        <w:t>are</w:t>
      </w:r>
      <w:r w:rsidR="00607BB2" w:rsidRPr="000B08BA">
        <w:rPr>
          <w:rFonts w:ascii="Times New Roman" w:hAnsi="Times New Roman" w:cs="Times New Roman"/>
        </w:rPr>
        <w:t xml:space="preserve"> written in a narrative manner accompanied by theoretical studies or previous research that supports this research (state of the art). Theoretical studies or previous research is a description of the dynamics of the development of the field of science under study supported by theoretical arguments sourced from primary and up-to-date information so that the exposure shows the novelty of this research compared to previous research.  </w:t>
      </w:r>
    </w:p>
    <w:p w14:paraId="2BEEAA4E" w14:textId="61B57B04" w:rsidR="00607BB2" w:rsidRPr="000B08BA" w:rsidRDefault="00607BB2" w:rsidP="00605651">
      <w:pPr>
        <w:jc w:val="both"/>
        <w:rPr>
          <w:rFonts w:ascii="Times New Roman" w:hAnsi="Times New Roman" w:cs="Times New Roman"/>
        </w:rPr>
      </w:pPr>
      <w:r w:rsidRPr="000B08BA">
        <w:rPr>
          <w:rFonts w:ascii="Times New Roman" w:hAnsi="Times New Roman" w:cs="Times New Roman"/>
        </w:rPr>
        <w:t xml:space="preserve">Writing the source of information for the theoretical study in the text must be clear by writing the author's name and citation of the source, which is in the form of the year of publication and the </w:t>
      </w:r>
      <w:r w:rsidRPr="000B08BA">
        <w:rPr>
          <w:rFonts w:ascii="Times New Roman" w:hAnsi="Times New Roman" w:cs="Times New Roman"/>
        </w:rPr>
        <w:lastRenderedPageBreak/>
        <w:t>page where the text is located. For example: research results show that more than 70% of students are unable to recognize authentic problems (Syahputra</w:t>
      </w:r>
      <w:r w:rsidR="003D3776">
        <w:rPr>
          <w:rFonts w:ascii="Times New Roman" w:hAnsi="Times New Roman" w:cs="Times New Roman"/>
          <w:lang w:val="en-US"/>
        </w:rPr>
        <w:t xml:space="preserve">, </w:t>
      </w:r>
      <w:r w:rsidRPr="000B08BA">
        <w:rPr>
          <w:rFonts w:ascii="Times New Roman" w:hAnsi="Times New Roman" w:cs="Times New Roman"/>
        </w:rPr>
        <w:t>20</w:t>
      </w:r>
      <w:r w:rsidR="003D3776">
        <w:rPr>
          <w:rFonts w:ascii="Times New Roman" w:hAnsi="Times New Roman" w:cs="Times New Roman"/>
          <w:lang w:val="en-US"/>
        </w:rPr>
        <w:t>23</w:t>
      </w:r>
      <w:r w:rsidRPr="000B08BA">
        <w:rPr>
          <w:rFonts w:ascii="Times New Roman" w:hAnsi="Times New Roman" w:cs="Times New Roman"/>
        </w:rPr>
        <w:t xml:space="preserve">). The citation format uses the </w:t>
      </w:r>
      <w:r w:rsidR="00605651" w:rsidRPr="000B08BA">
        <w:rPr>
          <w:rFonts w:ascii="Times New Roman" w:hAnsi="Times New Roman" w:cs="Times New Roman"/>
        </w:rPr>
        <w:t xml:space="preserve">APA </w:t>
      </w:r>
      <w:r w:rsidR="003D3776">
        <w:rPr>
          <w:rFonts w:ascii="Times New Roman" w:hAnsi="Times New Roman" w:cs="Times New Roman"/>
          <w:lang w:val="en-US"/>
        </w:rPr>
        <w:t>style 7</w:t>
      </w:r>
      <w:r w:rsidR="003D3776" w:rsidRPr="003D3776">
        <w:rPr>
          <w:rFonts w:ascii="Times New Roman" w:hAnsi="Times New Roman" w:cs="Times New Roman"/>
          <w:vertAlign w:val="superscript"/>
          <w:lang w:val="en-US"/>
        </w:rPr>
        <w:t>th</w:t>
      </w:r>
      <w:r w:rsidR="003D3776">
        <w:rPr>
          <w:rFonts w:ascii="Times New Roman" w:hAnsi="Times New Roman" w:cs="Times New Roman"/>
          <w:lang w:val="en-US"/>
        </w:rPr>
        <w:t xml:space="preserve"> edition</w:t>
      </w:r>
      <w:r w:rsidRPr="000B08BA">
        <w:rPr>
          <w:rFonts w:ascii="Times New Roman" w:hAnsi="Times New Roman" w:cs="Times New Roman"/>
        </w:rPr>
        <w:t xml:space="preserve">. If the citation is a direct quote, it is also necessary to include the directly cited page. The page indicator if the reference source is in </w:t>
      </w:r>
      <w:r w:rsidR="003D3776">
        <w:rPr>
          <w:rFonts w:ascii="Times New Roman" w:hAnsi="Times New Roman" w:cs="Times New Roman"/>
          <w:lang w:val="en-US"/>
        </w:rPr>
        <w:t xml:space="preserve">a </w:t>
      </w:r>
      <w:r w:rsidRPr="000B08BA">
        <w:rPr>
          <w:rFonts w:ascii="Times New Roman" w:hAnsi="Times New Roman" w:cs="Times New Roman"/>
        </w:rPr>
        <w:t>foreign language uses the symbol (p.) or (pp.) if more than one page. If the reference source is in Indonesian, the page indicator uses the abbreviation pp.</w:t>
      </w:r>
    </w:p>
    <w:p w14:paraId="30993F7D" w14:textId="3AA8B04D" w:rsidR="00607BB2" w:rsidRPr="00BE061D" w:rsidRDefault="00607BB2" w:rsidP="00BE061D">
      <w:pPr>
        <w:jc w:val="both"/>
        <w:rPr>
          <w:rFonts w:ascii="Times New Roman" w:hAnsi="Times New Roman" w:cs="Times New Roman"/>
          <w:b/>
        </w:rPr>
      </w:pPr>
      <w:r w:rsidRPr="009F1DED">
        <w:rPr>
          <w:rFonts w:ascii="Times New Roman" w:hAnsi="Times New Roman" w:cs="Times New Roman"/>
          <w:bCs/>
        </w:rPr>
        <w:t xml:space="preserve">Example of </w:t>
      </w:r>
      <w:r w:rsidR="00605651" w:rsidRPr="009F1DED">
        <w:rPr>
          <w:rFonts w:ascii="Times New Roman" w:hAnsi="Times New Roman" w:cs="Times New Roman"/>
          <w:bCs/>
        </w:rPr>
        <w:t>T</w:t>
      </w:r>
      <w:r w:rsidRPr="009F1DED">
        <w:rPr>
          <w:rFonts w:ascii="Times New Roman" w:hAnsi="Times New Roman" w:cs="Times New Roman"/>
          <w:bCs/>
        </w:rPr>
        <w:t xml:space="preserve">ext </w:t>
      </w:r>
      <w:r w:rsidR="00605651" w:rsidRPr="009F1DED">
        <w:rPr>
          <w:rFonts w:ascii="Times New Roman" w:hAnsi="Times New Roman" w:cs="Times New Roman"/>
          <w:bCs/>
        </w:rPr>
        <w:t>C</w:t>
      </w:r>
      <w:r w:rsidRPr="009F1DED">
        <w:rPr>
          <w:rFonts w:ascii="Times New Roman" w:hAnsi="Times New Roman" w:cs="Times New Roman"/>
          <w:bCs/>
        </w:rPr>
        <w:t xml:space="preserve">itation in the APA </w:t>
      </w:r>
      <w:r w:rsidR="00605651" w:rsidRPr="009F1DED">
        <w:rPr>
          <w:rFonts w:ascii="Times New Roman" w:hAnsi="Times New Roman" w:cs="Times New Roman"/>
          <w:bCs/>
        </w:rPr>
        <w:t>M</w:t>
      </w:r>
      <w:r w:rsidRPr="009F1DED">
        <w:rPr>
          <w:rFonts w:ascii="Times New Roman" w:hAnsi="Times New Roman" w:cs="Times New Roman"/>
          <w:bCs/>
        </w:rPr>
        <w:t>odel:</w:t>
      </w:r>
      <w:r w:rsidR="00605651" w:rsidRPr="000B08BA">
        <w:rPr>
          <w:rFonts w:ascii="Times New Roman" w:hAnsi="Times New Roman" w:cs="Times New Roman"/>
          <w:b/>
        </w:rPr>
        <w:t xml:space="preserve"> </w:t>
      </w:r>
      <w:r w:rsidRPr="000B08BA">
        <w:rPr>
          <w:rFonts w:ascii="Times New Roman" w:hAnsi="Times New Roman" w:cs="Times New Roman"/>
        </w:rPr>
        <w:t>A good storage device must be able to regulate its temperature</w:t>
      </w:r>
      <w:r w:rsidR="00666FA2">
        <w:rPr>
          <w:rFonts w:ascii="Times New Roman" w:hAnsi="Times New Roman" w:cs="Times New Roman"/>
        </w:rPr>
        <w:t>...</w:t>
      </w:r>
      <w:r w:rsidRPr="000B08BA">
        <w:rPr>
          <w:rFonts w:ascii="Times New Roman" w:hAnsi="Times New Roman" w:cs="Times New Roman"/>
        </w:rPr>
        <w:t xml:space="preserve"> (</w:t>
      </w:r>
      <w:r w:rsidR="00DB5AE7" w:rsidRPr="000B08BA">
        <w:rPr>
          <w:rFonts w:ascii="Times New Roman" w:hAnsi="Times New Roman" w:cs="Times New Roman"/>
        </w:rPr>
        <w:t xml:space="preserve">Petchu </w:t>
      </w:r>
      <w:r w:rsidR="00DB5AE7">
        <w:rPr>
          <w:rFonts w:ascii="Times New Roman" w:hAnsi="Times New Roman" w:cs="Times New Roman"/>
          <w:lang w:val="en-US"/>
        </w:rPr>
        <w:t>&amp;</w:t>
      </w:r>
      <w:r w:rsidR="00DB5AE7" w:rsidRPr="000B08BA">
        <w:rPr>
          <w:rFonts w:ascii="Times New Roman" w:hAnsi="Times New Roman" w:cs="Times New Roman"/>
        </w:rPr>
        <w:t xml:space="preserve"> Badea</w:t>
      </w:r>
      <w:r w:rsidR="004754FC">
        <w:rPr>
          <w:rFonts w:ascii="Times New Roman" w:hAnsi="Times New Roman" w:cs="Times New Roman"/>
          <w:lang w:val="en-US"/>
        </w:rPr>
        <w:t xml:space="preserve">, </w:t>
      </w:r>
      <w:r w:rsidRPr="000B08BA">
        <w:rPr>
          <w:rFonts w:ascii="Times New Roman" w:hAnsi="Times New Roman" w:cs="Times New Roman"/>
        </w:rPr>
        <w:t>20</w:t>
      </w:r>
      <w:r w:rsidR="004754FC">
        <w:rPr>
          <w:rFonts w:ascii="Times New Roman" w:hAnsi="Times New Roman" w:cs="Times New Roman"/>
          <w:lang w:val="en-US"/>
        </w:rPr>
        <w:t>23</w:t>
      </w:r>
      <w:r w:rsidRPr="000B08BA">
        <w:rPr>
          <w:rFonts w:ascii="Times New Roman" w:hAnsi="Times New Roman" w:cs="Times New Roman"/>
        </w:rPr>
        <w:t>).</w:t>
      </w:r>
      <w:r w:rsidR="00DB5AE7">
        <w:rPr>
          <w:rFonts w:ascii="Times New Roman" w:hAnsi="Times New Roman" w:cs="Times New Roman"/>
          <w:lang w:val="en-US"/>
        </w:rPr>
        <w:t xml:space="preserve"> </w:t>
      </w:r>
      <w:r w:rsidRPr="000B08BA">
        <w:rPr>
          <w:rFonts w:ascii="Times New Roman" w:hAnsi="Times New Roman" w:cs="Times New Roman"/>
        </w:rPr>
        <w:t>Petchu and Badea (20</w:t>
      </w:r>
      <w:r w:rsidR="00DB5AE7">
        <w:rPr>
          <w:rFonts w:ascii="Times New Roman" w:hAnsi="Times New Roman" w:cs="Times New Roman"/>
          <w:lang w:val="en-US"/>
        </w:rPr>
        <w:t>23</w:t>
      </w:r>
      <w:r w:rsidRPr="000B08BA">
        <w:rPr>
          <w:rFonts w:ascii="Times New Roman" w:hAnsi="Times New Roman" w:cs="Times New Roman"/>
        </w:rPr>
        <w:t>) have studied the performance of solar collection devices. ....</w:t>
      </w:r>
    </w:p>
    <w:p w14:paraId="022574A8" w14:textId="417CBC51" w:rsidR="00607BB2" w:rsidRPr="000B08BA" w:rsidRDefault="00607BB2" w:rsidP="00620C3E">
      <w:pPr>
        <w:pStyle w:val="Heading1"/>
        <w:spacing w:before="360" w:after="120"/>
      </w:pPr>
      <w:r w:rsidRPr="000B08BA">
        <w:t xml:space="preserve">METHOD </w:t>
      </w:r>
      <w:r w:rsidR="00620C3E" w:rsidRPr="004C3731">
        <w:t>(1</w:t>
      </w:r>
      <w:r w:rsidR="00620C3E" w:rsidRPr="004C3731">
        <w:rPr>
          <w:vertAlign w:val="superscript"/>
        </w:rPr>
        <w:t>st</w:t>
      </w:r>
      <w:r w:rsidR="00620C3E" w:rsidRPr="004C3731">
        <w:t xml:space="preserve"> Heading)</w:t>
      </w:r>
    </w:p>
    <w:p w14:paraId="71F90720" w14:textId="1D932E4D" w:rsidR="00607BB2" w:rsidRPr="000B08BA" w:rsidRDefault="00607BB2" w:rsidP="00656E22">
      <w:pPr>
        <w:jc w:val="both"/>
        <w:rPr>
          <w:rFonts w:ascii="Times New Roman" w:hAnsi="Times New Roman" w:cs="Times New Roman"/>
        </w:rPr>
      </w:pPr>
      <w:r w:rsidRPr="000B08BA">
        <w:rPr>
          <w:rFonts w:ascii="Times New Roman" w:hAnsi="Times New Roman" w:cs="Times New Roman"/>
        </w:rPr>
        <w:t>The elements in the research method are variable identification, research subjects, research instruments</w:t>
      </w:r>
      <w:r w:rsidR="00027446">
        <w:rPr>
          <w:rFonts w:ascii="Times New Roman" w:hAnsi="Times New Roman" w:cs="Times New Roman"/>
          <w:lang w:val="en-US"/>
        </w:rPr>
        <w:t>,</w:t>
      </w:r>
      <w:r w:rsidRPr="000B08BA">
        <w:rPr>
          <w:rFonts w:ascii="Times New Roman" w:hAnsi="Times New Roman" w:cs="Times New Roman"/>
        </w:rPr>
        <w:t xml:space="preserve"> and research methods, as well as statistical analysis techniques used to process research data. The research method is an explanation of the research process carried out by the researcher, </w:t>
      </w:r>
      <w:r w:rsidR="00027446">
        <w:rPr>
          <w:rFonts w:ascii="Times New Roman" w:hAnsi="Times New Roman" w:cs="Times New Roman"/>
        </w:rPr>
        <w:t>to</w:t>
      </w:r>
      <w:r w:rsidRPr="000B08BA">
        <w:rPr>
          <w:rFonts w:ascii="Times New Roman" w:hAnsi="Times New Roman" w:cs="Times New Roman"/>
        </w:rPr>
        <w:t xml:space="preserve"> encourage and provide opportunities for other researchers to make improvements and developments to future research. The maximum number of pages is two pages or 20% of the total number of manuscript pages and avoid using theoretical definitions quoted from books in the exposure in the research methods section.</w:t>
      </w:r>
    </w:p>
    <w:p w14:paraId="79935C5F" w14:textId="69514DC2" w:rsidR="00607BB2" w:rsidRPr="000B08BA" w:rsidRDefault="00607BB2" w:rsidP="00620C3E">
      <w:pPr>
        <w:pStyle w:val="Heading1"/>
        <w:spacing w:before="360" w:after="120"/>
      </w:pPr>
      <w:r w:rsidRPr="000B08BA">
        <w:t xml:space="preserve">RESULT </w:t>
      </w:r>
      <w:r w:rsidR="00620C3E" w:rsidRPr="00620C3E">
        <w:t>(1</w:t>
      </w:r>
      <w:r w:rsidR="00620C3E" w:rsidRPr="00620C3E">
        <w:rPr>
          <w:vertAlign w:val="superscript"/>
        </w:rPr>
        <w:t>st</w:t>
      </w:r>
      <w:r w:rsidR="00620C3E" w:rsidRPr="00620C3E">
        <w:t xml:space="preserve"> Heading)</w:t>
      </w:r>
    </w:p>
    <w:p w14:paraId="254BA21F" w14:textId="50EDF405" w:rsidR="00607BB2" w:rsidRPr="000B08BA" w:rsidRDefault="00607BB2" w:rsidP="00656E22">
      <w:pPr>
        <w:jc w:val="both"/>
        <w:rPr>
          <w:rFonts w:ascii="Times New Roman" w:hAnsi="Times New Roman" w:cs="Times New Roman"/>
        </w:rPr>
      </w:pPr>
      <w:r w:rsidRPr="000B08BA">
        <w:rPr>
          <w:rFonts w:ascii="Times New Roman" w:hAnsi="Times New Roman" w:cs="Times New Roman"/>
        </w:rPr>
        <w:t>Research results present research findings in the form of descriptive statistics, assumption tests</w:t>
      </w:r>
      <w:r w:rsidR="00C53503">
        <w:rPr>
          <w:rFonts w:ascii="Times New Roman" w:hAnsi="Times New Roman" w:cs="Times New Roman"/>
          <w:lang w:val="en-US"/>
        </w:rPr>
        <w:t>,</w:t>
      </w:r>
      <w:r w:rsidRPr="000B08BA">
        <w:rPr>
          <w:rFonts w:ascii="Times New Roman" w:hAnsi="Times New Roman" w:cs="Times New Roman"/>
        </w:rPr>
        <w:t xml:space="preserve"> and hypothesis tests that are analyzed critically and scientifically. Research results can be supplemented with tables or figures and should prioritize exposure in the form of text. The maximum number of pages of research results is two pages or 20% of the total number of manuscript pages.</w:t>
      </w:r>
    </w:p>
    <w:p w14:paraId="6197519B" w14:textId="46CBD70C" w:rsidR="00607BB2" w:rsidRPr="00665E87" w:rsidRDefault="00605651" w:rsidP="00A702D6">
      <w:pPr>
        <w:pStyle w:val="Heading2"/>
        <w:rPr>
          <w:rFonts w:ascii="Times New Roman" w:hAnsi="Times New Roman" w:cs="Times New Roman"/>
          <w:b/>
          <w:bCs/>
          <w:color w:val="000000" w:themeColor="text1"/>
          <w:sz w:val="22"/>
          <w:szCs w:val="22"/>
        </w:rPr>
      </w:pPr>
      <w:r w:rsidRPr="00665E87">
        <w:rPr>
          <w:rFonts w:ascii="Times New Roman" w:hAnsi="Times New Roman" w:cs="Times New Roman"/>
          <w:b/>
          <w:bCs/>
          <w:color w:val="000000" w:themeColor="text1"/>
          <w:sz w:val="22"/>
          <w:szCs w:val="22"/>
        </w:rPr>
        <w:t xml:space="preserve">Tables and </w:t>
      </w:r>
      <w:r w:rsidR="00EA5083" w:rsidRPr="00665E87">
        <w:rPr>
          <w:rFonts w:ascii="Times New Roman" w:hAnsi="Times New Roman" w:cs="Times New Roman"/>
          <w:b/>
          <w:bCs/>
          <w:color w:val="000000" w:themeColor="text1"/>
          <w:sz w:val="22"/>
          <w:szCs w:val="22"/>
        </w:rPr>
        <w:t>F</w:t>
      </w:r>
      <w:r w:rsidR="00607BB2" w:rsidRPr="00665E87">
        <w:rPr>
          <w:rFonts w:ascii="Times New Roman" w:hAnsi="Times New Roman" w:cs="Times New Roman"/>
          <w:b/>
          <w:bCs/>
          <w:color w:val="000000" w:themeColor="text1"/>
          <w:sz w:val="22"/>
          <w:szCs w:val="22"/>
        </w:rPr>
        <w:t>igures</w:t>
      </w:r>
      <w:r w:rsidR="00EA5083" w:rsidRPr="00665E87">
        <w:rPr>
          <w:rFonts w:ascii="Times New Roman" w:hAnsi="Times New Roman" w:cs="Times New Roman"/>
          <w:b/>
          <w:bCs/>
          <w:color w:val="000000" w:themeColor="text1"/>
          <w:sz w:val="22"/>
          <w:szCs w:val="22"/>
        </w:rPr>
        <w:t xml:space="preserve"> </w:t>
      </w:r>
      <w:r w:rsidR="00090786" w:rsidRPr="00665E87">
        <w:rPr>
          <w:rFonts w:ascii="Times New Roman" w:hAnsi="Times New Roman" w:cs="Times New Roman"/>
          <w:b/>
          <w:bCs/>
          <w:color w:val="000000" w:themeColor="text1"/>
          <w:sz w:val="22"/>
          <w:szCs w:val="22"/>
        </w:rPr>
        <w:t>(2</w:t>
      </w:r>
      <w:r w:rsidR="00090786" w:rsidRPr="00665E87">
        <w:rPr>
          <w:rFonts w:ascii="Times New Roman" w:hAnsi="Times New Roman" w:cs="Times New Roman"/>
          <w:b/>
          <w:bCs/>
          <w:color w:val="000000" w:themeColor="text1"/>
          <w:sz w:val="22"/>
          <w:szCs w:val="22"/>
          <w:vertAlign w:val="superscript"/>
        </w:rPr>
        <w:t>nd</w:t>
      </w:r>
      <w:r w:rsidR="00090786" w:rsidRPr="00665E87">
        <w:rPr>
          <w:rFonts w:ascii="Times New Roman" w:hAnsi="Times New Roman" w:cs="Times New Roman"/>
          <w:b/>
          <w:bCs/>
          <w:color w:val="000000" w:themeColor="text1"/>
          <w:sz w:val="22"/>
          <w:szCs w:val="22"/>
        </w:rPr>
        <w:t xml:space="preserve"> Heading)</w:t>
      </w:r>
    </w:p>
    <w:p w14:paraId="0522990E" w14:textId="77777777" w:rsidR="00607BB2" w:rsidRPr="000B08BA" w:rsidRDefault="00607BB2" w:rsidP="00607BB2">
      <w:pPr>
        <w:rPr>
          <w:rFonts w:ascii="Times New Roman" w:hAnsi="Times New Roman" w:cs="Times New Roman"/>
        </w:rPr>
      </w:pPr>
      <w:r w:rsidRPr="000B08BA">
        <w:rPr>
          <w:rFonts w:ascii="Times New Roman" w:hAnsi="Times New Roman" w:cs="Times New Roman"/>
        </w:rPr>
        <w:t xml:space="preserve">All tables and figures written in the manuscript must be adjusted to the order of 1 column or full size of one paper, to make it easier for reviewers to discern the meaning of the image. </w:t>
      </w:r>
    </w:p>
    <w:p w14:paraId="1B565739" w14:textId="4AD716B7" w:rsidR="00607BB2" w:rsidRPr="004E6236" w:rsidRDefault="00607BB2" w:rsidP="00665E87">
      <w:pPr>
        <w:pStyle w:val="Heading3"/>
        <w:rPr>
          <w:rFonts w:ascii="Times New Roman" w:hAnsi="Times New Roman" w:cs="Times New Roman"/>
          <w:b/>
          <w:bCs/>
          <w:color w:val="000000" w:themeColor="text1"/>
          <w:sz w:val="22"/>
          <w:szCs w:val="22"/>
        </w:rPr>
      </w:pPr>
      <w:r w:rsidRPr="004E6236">
        <w:rPr>
          <w:rFonts w:ascii="Times New Roman" w:hAnsi="Times New Roman" w:cs="Times New Roman"/>
          <w:b/>
          <w:bCs/>
          <w:color w:val="000000" w:themeColor="text1"/>
          <w:sz w:val="22"/>
          <w:szCs w:val="22"/>
        </w:rPr>
        <w:t xml:space="preserve">Table </w:t>
      </w:r>
      <w:r w:rsidR="00605651" w:rsidRPr="004E6236">
        <w:rPr>
          <w:rFonts w:ascii="Times New Roman" w:hAnsi="Times New Roman" w:cs="Times New Roman"/>
          <w:b/>
          <w:bCs/>
          <w:color w:val="000000" w:themeColor="text1"/>
          <w:sz w:val="22"/>
          <w:szCs w:val="22"/>
        </w:rPr>
        <w:t>e</w:t>
      </w:r>
      <w:r w:rsidRPr="004E6236">
        <w:rPr>
          <w:rFonts w:ascii="Times New Roman" w:hAnsi="Times New Roman" w:cs="Times New Roman"/>
          <w:b/>
          <w:bCs/>
          <w:color w:val="000000" w:themeColor="text1"/>
          <w:sz w:val="22"/>
          <w:szCs w:val="22"/>
        </w:rPr>
        <w:t>xample</w:t>
      </w:r>
      <w:r w:rsidR="00605651" w:rsidRPr="004E6236">
        <w:rPr>
          <w:rFonts w:ascii="Times New Roman" w:hAnsi="Times New Roman" w:cs="Times New Roman"/>
          <w:b/>
          <w:bCs/>
          <w:color w:val="000000" w:themeColor="text1"/>
          <w:sz w:val="22"/>
          <w:szCs w:val="22"/>
        </w:rPr>
        <w:t xml:space="preserve"> </w:t>
      </w:r>
      <w:r w:rsidR="00090786" w:rsidRPr="004E6236">
        <w:rPr>
          <w:rFonts w:ascii="Times New Roman" w:hAnsi="Times New Roman" w:cs="Times New Roman"/>
          <w:b/>
          <w:bCs/>
          <w:color w:val="000000" w:themeColor="text1"/>
          <w:sz w:val="22"/>
          <w:szCs w:val="22"/>
          <w:lang w:val="en-US"/>
        </w:rPr>
        <w:t>(3</w:t>
      </w:r>
      <w:r w:rsidR="00090786" w:rsidRPr="004E6236">
        <w:rPr>
          <w:rFonts w:ascii="Times New Roman" w:hAnsi="Times New Roman" w:cs="Times New Roman"/>
          <w:b/>
          <w:bCs/>
          <w:color w:val="000000" w:themeColor="text1"/>
          <w:sz w:val="22"/>
          <w:szCs w:val="22"/>
          <w:vertAlign w:val="superscript"/>
          <w:lang w:val="en-US"/>
        </w:rPr>
        <w:t>rd</w:t>
      </w:r>
      <w:r w:rsidR="00090786" w:rsidRPr="004E6236">
        <w:rPr>
          <w:rFonts w:ascii="Times New Roman" w:hAnsi="Times New Roman" w:cs="Times New Roman"/>
          <w:b/>
          <w:bCs/>
          <w:color w:val="000000" w:themeColor="text1"/>
          <w:sz w:val="22"/>
          <w:szCs w:val="22"/>
          <w:lang w:val="en-US"/>
        </w:rPr>
        <w:t xml:space="preserve"> Heading)</w:t>
      </w:r>
    </w:p>
    <w:p w14:paraId="5A5CF4D4" w14:textId="77777777" w:rsidR="00607BB2" w:rsidRPr="000B08BA" w:rsidRDefault="00607BB2" w:rsidP="00607BB2">
      <w:pPr>
        <w:spacing w:after="0" w:line="240" w:lineRule="auto"/>
        <w:rPr>
          <w:rFonts w:ascii="Times New Roman" w:hAnsi="Times New Roman" w:cs="Times New Roman"/>
          <w:b/>
        </w:rPr>
      </w:pPr>
      <w:r w:rsidRPr="000B08BA">
        <w:rPr>
          <w:rFonts w:ascii="Times New Roman" w:hAnsi="Times New Roman" w:cs="Times New Roman"/>
          <w:b/>
        </w:rPr>
        <w:t>Table 1 (bold)</w:t>
      </w:r>
    </w:p>
    <w:p w14:paraId="3B296207" w14:textId="6C3061C8" w:rsidR="00607BB2" w:rsidRPr="000B08BA" w:rsidRDefault="00607BB2" w:rsidP="00607BB2">
      <w:pPr>
        <w:spacing w:after="0" w:line="240" w:lineRule="auto"/>
        <w:rPr>
          <w:rFonts w:ascii="Times New Roman" w:hAnsi="Times New Roman" w:cs="Times New Roman"/>
          <w:i/>
        </w:rPr>
      </w:pPr>
      <w:r w:rsidRPr="000B08BA">
        <w:rPr>
          <w:rFonts w:ascii="Times New Roman" w:hAnsi="Times New Roman" w:cs="Times New Roman"/>
          <w:i/>
        </w:rPr>
        <w:t xml:space="preserve">Assessment of Respondents' </w:t>
      </w:r>
      <w:r w:rsidR="008A1E18">
        <w:rPr>
          <w:rFonts w:ascii="Times New Roman" w:hAnsi="Times New Roman" w:cs="Times New Roman"/>
          <w:i/>
          <w:lang w:val="en-US"/>
        </w:rPr>
        <w:t xml:space="preserve">Social Support </w:t>
      </w:r>
      <w:r w:rsidRPr="000B08BA">
        <w:rPr>
          <w:rFonts w:ascii="Times New Roman" w:hAnsi="Times New Roman" w:cs="Times New Roman"/>
          <w:i/>
        </w:rPr>
        <w:t xml:space="preserve">Needs as </w:t>
      </w:r>
      <w:r w:rsidR="00D54FF5">
        <w:rPr>
          <w:rFonts w:ascii="Times New Roman" w:hAnsi="Times New Roman" w:cs="Times New Roman"/>
          <w:i/>
          <w:lang w:val="en-US"/>
        </w:rPr>
        <w:t xml:space="preserve">Students </w:t>
      </w:r>
    </w:p>
    <w:p w14:paraId="3DA2676E" w14:textId="2805B860" w:rsidR="00607BB2" w:rsidRPr="000B08BA" w:rsidRDefault="00607BB2" w:rsidP="00607BB2">
      <w:pPr>
        <w:spacing w:after="0" w:line="360" w:lineRule="auto"/>
        <w:rPr>
          <w:rFonts w:ascii="Times New Roman" w:hAnsi="Times New Roman" w:cs="Times New Roman"/>
        </w:rPr>
      </w:pPr>
      <w:r w:rsidRPr="000B08BA">
        <w:rPr>
          <w:rFonts w:ascii="Times New Roman" w:hAnsi="Times New Roman" w:cs="Times New Roman"/>
        </w:rPr>
        <w:t>(Capital letters at the beginning of each word, italicized, font 11 cpi</w:t>
      </w:r>
      <w:r w:rsidR="00EF1905">
        <w:rPr>
          <w:rFonts w:ascii="Times New Roman" w:hAnsi="Times New Roman" w:cs="Times New Roman"/>
          <w:lang w:val="en-US"/>
        </w:rPr>
        <w:t xml:space="preserve">, </w:t>
      </w:r>
      <w:r w:rsidR="00BE061D">
        <w:rPr>
          <w:rFonts w:ascii="Times New Roman" w:hAnsi="Times New Roman" w:cs="Times New Roman"/>
          <w:lang w:val="en-US"/>
        </w:rPr>
        <w:t>layout: A</w:t>
      </w:r>
      <w:r w:rsidR="00EF1905">
        <w:rPr>
          <w:rFonts w:ascii="Times New Roman" w:hAnsi="Times New Roman" w:cs="Times New Roman"/>
          <w:lang w:val="en-US"/>
        </w:rPr>
        <w:t>uto</w:t>
      </w:r>
      <w:r w:rsidR="00BE061D">
        <w:rPr>
          <w:rFonts w:ascii="Times New Roman" w:hAnsi="Times New Roman" w:cs="Times New Roman"/>
          <w:lang w:val="en-US"/>
        </w:rPr>
        <w:t>F</w:t>
      </w:r>
      <w:r w:rsidR="00EF1905">
        <w:rPr>
          <w:rFonts w:ascii="Times New Roman" w:hAnsi="Times New Roman" w:cs="Times New Roman"/>
          <w:lang w:val="en-US"/>
        </w:rPr>
        <w:t>it Window</w:t>
      </w:r>
      <w:r w:rsidRPr="000B08BA">
        <w:rPr>
          <w:rFonts w:ascii="Times New Roman" w:hAnsi="Times New Roman" w:cs="Times New Roman"/>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3"/>
        <w:gridCol w:w="3439"/>
        <w:gridCol w:w="2097"/>
        <w:gridCol w:w="2095"/>
      </w:tblGrid>
      <w:tr w:rsidR="00607BB2" w:rsidRPr="000C734A" w14:paraId="3AAE9FC2" w14:textId="77777777" w:rsidTr="00EF1905">
        <w:tc>
          <w:tcPr>
            <w:tcW w:w="513" w:type="pct"/>
            <w:tcBorders>
              <w:top w:val="single" w:sz="12" w:space="0" w:color="000000"/>
              <w:left w:val="nil"/>
              <w:bottom w:val="single" w:sz="4" w:space="0" w:color="000000"/>
              <w:right w:val="nil"/>
            </w:tcBorders>
          </w:tcPr>
          <w:p w14:paraId="1A66CC57" w14:textId="77777777" w:rsidR="00607BB2" w:rsidRPr="000C734A" w:rsidRDefault="00EA5083" w:rsidP="000C734A">
            <w:pPr>
              <w:widowControl w:val="0"/>
              <w:autoSpaceDE w:val="0"/>
              <w:autoSpaceDN w:val="0"/>
              <w:adjustRightInd w:val="0"/>
              <w:spacing w:after="0"/>
              <w:jc w:val="center"/>
              <w:rPr>
                <w:rFonts w:ascii="Times New Roman" w:eastAsia="Calibri" w:hAnsi="Times New Roman" w:cs="Times New Roman"/>
              </w:rPr>
            </w:pPr>
            <w:r w:rsidRPr="000C734A">
              <w:rPr>
                <w:rFonts w:ascii="Times New Roman" w:eastAsia="Calibri" w:hAnsi="Times New Roman" w:cs="Times New Roman"/>
              </w:rPr>
              <w:t>No.</w:t>
            </w:r>
          </w:p>
        </w:tc>
        <w:tc>
          <w:tcPr>
            <w:tcW w:w="2022" w:type="pct"/>
            <w:tcBorders>
              <w:top w:val="single" w:sz="12" w:space="0" w:color="000000"/>
              <w:left w:val="nil"/>
              <w:bottom w:val="single" w:sz="4" w:space="0" w:color="000000"/>
              <w:right w:val="nil"/>
            </w:tcBorders>
          </w:tcPr>
          <w:p w14:paraId="74B9F63A" w14:textId="77777777" w:rsidR="00607BB2" w:rsidRPr="000C734A" w:rsidRDefault="00607BB2" w:rsidP="000C734A">
            <w:pPr>
              <w:widowControl w:val="0"/>
              <w:autoSpaceDE w:val="0"/>
              <w:autoSpaceDN w:val="0"/>
              <w:adjustRightInd w:val="0"/>
              <w:spacing w:after="0"/>
              <w:jc w:val="center"/>
              <w:rPr>
                <w:rFonts w:ascii="Times New Roman" w:eastAsia="Calibri" w:hAnsi="Times New Roman" w:cs="Times New Roman"/>
              </w:rPr>
            </w:pPr>
            <w:r w:rsidRPr="000C734A">
              <w:rPr>
                <w:rFonts w:ascii="Times New Roman" w:eastAsia="Calibri" w:hAnsi="Times New Roman" w:cs="Times New Roman"/>
              </w:rPr>
              <w:t>Needs</w:t>
            </w:r>
          </w:p>
        </w:tc>
        <w:tc>
          <w:tcPr>
            <w:tcW w:w="1233" w:type="pct"/>
            <w:tcBorders>
              <w:top w:val="single" w:sz="12" w:space="0" w:color="000000"/>
              <w:left w:val="nil"/>
              <w:bottom w:val="single" w:sz="4" w:space="0" w:color="000000"/>
              <w:right w:val="nil"/>
            </w:tcBorders>
          </w:tcPr>
          <w:p w14:paraId="1D27F9FF" w14:textId="77777777" w:rsidR="00607BB2" w:rsidRPr="000C734A" w:rsidRDefault="00607BB2" w:rsidP="000C734A">
            <w:pPr>
              <w:widowControl w:val="0"/>
              <w:autoSpaceDE w:val="0"/>
              <w:autoSpaceDN w:val="0"/>
              <w:adjustRightInd w:val="0"/>
              <w:spacing w:after="0"/>
              <w:jc w:val="center"/>
              <w:rPr>
                <w:rFonts w:ascii="Times New Roman" w:eastAsia="Calibri" w:hAnsi="Times New Roman" w:cs="Times New Roman"/>
              </w:rPr>
            </w:pPr>
            <w:r w:rsidRPr="000C734A">
              <w:rPr>
                <w:rFonts w:ascii="Times New Roman" w:eastAsia="Calibri" w:hAnsi="Times New Roman" w:cs="Times New Roman"/>
              </w:rPr>
              <w:t>Freq</w:t>
            </w:r>
          </w:p>
        </w:tc>
        <w:tc>
          <w:tcPr>
            <w:tcW w:w="1232" w:type="pct"/>
            <w:tcBorders>
              <w:top w:val="single" w:sz="12" w:space="0" w:color="000000"/>
              <w:left w:val="nil"/>
              <w:bottom w:val="single" w:sz="4" w:space="0" w:color="000000"/>
              <w:right w:val="nil"/>
            </w:tcBorders>
          </w:tcPr>
          <w:p w14:paraId="21AE66E8" w14:textId="77777777" w:rsidR="00607BB2" w:rsidRPr="000C734A" w:rsidRDefault="00607BB2" w:rsidP="000C734A">
            <w:pPr>
              <w:widowControl w:val="0"/>
              <w:autoSpaceDE w:val="0"/>
              <w:autoSpaceDN w:val="0"/>
              <w:adjustRightInd w:val="0"/>
              <w:spacing w:after="0"/>
              <w:jc w:val="center"/>
              <w:rPr>
                <w:rFonts w:ascii="Times New Roman" w:eastAsia="Calibri" w:hAnsi="Times New Roman" w:cs="Times New Roman"/>
              </w:rPr>
            </w:pPr>
            <w:r w:rsidRPr="000C734A">
              <w:rPr>
                <w:rFonts w:ascii="Times New Roman" w:eastAsia="Calibri" w:hAnsi="Times New Roman" w:cs="Times New Roman"/>
              </w:rPr>
              <w:t>%</w:t>
            </w:r>
          </w:p>
        </w:tc>
      </w:tr>
      <w:tr w:rsidR="00607BB2" w:rsidRPr="000B08BA" w14:paraId="29A0F225" w14:textId="77777777" w:rsidTr="00EF1905">
        <w:tc>
          <w:tcPr>
            <w:tcW w:w="513" w:type="pct"/>
            <w:tcBorders>
              <w:left w:val="nil"/>
              <w:bottom w:val="nil"/>
              <w:right w:val="nil"/>
            </w:tcBorders>
          </w:tcPr>
          <w:p w14:paraId="5833A845"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1</w:t>
            </w:r>
          </w:p>
        </w:tc>
        <w:tc>
          <w:tcPr>
            <w:tcW w:w="2022" w:type="pct"/>
            <w:tcBorders>
              <w:left w:val="nil"/>
              <w:bottom w:val="nil"/>
              <w:right w:val="nil"/>
            </w:tcBorders>
          </w:tcPr>
          <w:p w14:paraId="50CB5441" w14:textId="7443D1F1" w:rsidR="00607BB2" w:rsidRPr="000B08BA" w:rsidRDefault="00433B4D" w:rsidP="000C734A">
            <w:pPr>
              <w:widowControl w:val="0"/>
              <w:autoSpaceDE w:val="0"/>
              <w:autoSpaceDN w:val="0"/>
              <w:adjustRightInd w:val="0"/>
              <w:spacing w:after="0"/>
              <w:jc w:val="both"/>
              <w:rPr>
                <w:rFonts w:ascii="Times New Roman" w:eastAsia="Calibri" w:hAnsi="Times New Roman" w:cs="Times New Roman"/>
                <w:bCs/>
              </w:rPr>
            </w:pPr>
            <w:r>
              <w:rPr>
                <w:rFonts w:ascii="Times New Roman" w:eastAsia="Calibri" w:hAnsi="Times New Roman" w:cs="Times New Roman"/>
                <w:bCs/>
                <w:lang w:val="en-US"/>
              </w:rPr>
              <w:t xml:space="preserve">Emotional </w:t>
            </w:r>
            <w:r w:rsidR="00D54FF5">
              <w:rPr>
                <w:rFonts w:ascii="Times New Roman" w:eastAsia="Calibri" w:hAnsi="Times New Roman" w:cs="Times New Roman"/>
                <w:bCs/>
                <w:lang w:val="en-US"/>
              </w:rPr>
              <w:t xml:space="preserve">support </w:t>
            </w:r>
          </w:p>
        </w:tc>
        <w:tc>
          <w:tcPr>
            <w:tcW w:w="1233" w:type="pct"/>
            <w:tcBorders>
              <w:left w:val="nil"/>
              <w:bottom w:val="nil"/>
              <w:right w:val="nil"/>
            </w:tcBorders>
          </w:tcPr>
          <w:p w14:paraId="236C1EC0"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18</w:t>
            </w:r>
          </w:p>
        </w:tc>
        <w:tc>
          <w:tcPr>
            <w:tcW w:w="1232" w:type="pct"/>
            <w:tcBorders>
              <w:left w:val="nil"/>
              <w:bottom w:val="nil"/>
              <w:right w:val="nil"/>
            </w:tcBorders>
          </w:tcPr>
          <w:p w14:paraId="05E47D20"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41,9</w:t>
            </w:r>
          </w:p>
        </w:tc>
      </w:tr>
      <w:tr w:rsidR="00607BB2" w:rsidRPr="000B08BA" w14:paraId="52F8F28A" w14:textId="77777777" w:rsidTr="00EF1905">
        <w:tc>
          <w:tcPr>
            <w:tcW w:w="513" w:type="pct"/>
            <w:tcBorders>
              <w:top w:val="nil"/>
              <w:left w:val="nil"/>
              <w:bottom w:val="nil"/>
              <w:right w:val="nil"/>
            </w:tcBorders>
          </w:tcPr>
          <w:p w14:paraId="1E762DCA"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2</w:t>
            </w:r>
          </w:p>
        </w:tc>
        <w:tc>
          <w:tcPr>
            <w:tcW w:w="2022" w:type="pct"/>
            <w:tcBorders>
              <w:top w:val="nil"/>
              <w:left w:val="nil"/>
              <w:bottom w:val="nil"/>
              <w:right w:val="nil"/>
            </w:tcBorders>
          </w:tcPr>
          <w:p w14:paraId="36C768A3" w14:textId="7570679C" w:rsidR="00607BB2" w:rsidRPr="00D54FF5" w:rsidRDefault="008A1E18" w:rsidP="000C734A">
            <w:pPr>
              <w:widowControl w:val="0"/>
              <w:autoSpaceDE w:val="0"/>
              <w:autoSpaceDN w:val="0"/>
              <w:adjustRightInd w:val="0"/>
              <w:spacing w:after="0"/>
              <w:jc w:val="both"/>
              <w:rPr>
                <w:rFonts w:ascii="Times New Roman" w:eastAsia="Calibri" w:hAnsi="Times New Roman" w:cs="Times New Roman"/>
                <w:bCs/>
                <w:lang w:val="en-US"/>
              </w:rPr>
            </w:pPr>
            <w:r>
              <w:rPr>
                <w:rFonts w:ascii="Times New Roman" w:eastAsia="Calibri" w:hAnsi="Times New Roman" w:cs="Times New Roman"/>
                <w:bCs/>
                <w:lang w:val="en-US"/>
              </w:rPr>
              <w:t>Instrumental support</w:t>
            </w:r>
          </w:p>
        </w:tc>
        <w:tc>
          <w:tcPr>
            <w:tcW w:w="1233" w:type="pct"/>
            <w:tcBorders>
              <w:top w:val="nil"/>
              <w:left w:val="nil"/>
              <w:bottom w:val="nil"/>
              <w:right w:val="nil"/>
            </w:tcBorders>
          </w:tcPr>
          <w:p w14:paraId="1B060F48"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13</w:t>
            </w:r>
          </w:p>
        </w:tc>
        <w:tc>
          <w:tcPr>
            <w:tcW w:w="1232" w:type="pct"/>
            <w:tcBorders>
              <w:top w:val="nil"/>
              <w:left w:val="nil"/>
              <w:bottom w:val="nil"/>
              <w:right w:val="nil"/>
            </w:tcBorders>
          </w:tcPr>
          <w:p w14:paraId="5284FD5E"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30,2</w:t>
            </w:r>
          </w:p>
        </w:tc>
      </w:tr>
      <w:tr w:rsidR="00607BB2" w:rsidRPr="000B08BA" w14:paraId="1646A246" w14:textId="77777777" w:rsidTr="00EF1905">
        <w:tc>
          <w:tcPr>
            <w:tcW w:w="513" w:type="pct"/>
            <w:tcBorders>
              <w:top w:val="nil"/>
              <w:left w:val="nil"/>
              <w:bottom w:val="single" w:sz="4" w:space="0" w:color="000000"/>
              <w:right w:val="nil"/>
            </w:tcBorders>
          </w:tcPr>
          <w:p w14:paraId="337D677C"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i/>
              </w:rPr>
            </w:pPr>
            <w:r w:rsidRPr="000B08BA">
              <w:rPr>
                <w:rFonts w:ascii="Times New Roman" w:eastAsia="Calibri" w:hAnsi="Times New Roman" w:cs="Times New Roman"/>
                <w:bCs/>
                <w:i/>
              </w:rPr>
              <w:t>3</w:t>
            </w:r>
          </w:p>
        </w:tc>
        <w:tc>
          <w:tcPr>
            <w:tcW w:w="2022" w:type="pct"/>
            <w:tcBorders>
              <w:top w:val="nil"/>
              <w:left w:val="nil"/>
              <w:bottom w:val="single" w:sz="4" w:space="0" w:color="000000"/>
              <w:right w:val="nil"/>
            </w:tcBorders>
          </w:tcPr>
          <w:p w14:paraId="6CF7C13B" w14:textId="0A57CFBE" w:rsidR="00607BB2" w:rsidRPr="00617EB5" w:rsidRDefault="00C5720B" w:rsidP="000C734A">
            <w:pPr>
              <w:widowControl w:val="0"/>
              <w:autoSpaceDE w:val="0"/>
              <w:autoSpaceDN w:val="0"/>
              <w:adjustRightInd w:val="0"/>
              <w:spacing w:after="0"/>
              <w:jc w:val="both"/>
              <w:rPr>
                <w:rFonts w:ascii="Times New Roman" w:eastAsia="Calibri" w:hAnsi="Times New Roman" w:cs="Times New Roman"/>
                <w:bCs/>
                <w:lang w:val="en-US"/>
              </w:rPr>
            </w:pPr>
            <w:r>
              <w:rPr>
                <w:rFonts w:ascii="Times New Roman" w:hAnsi="Times New Roman" w:cs="Times New Roman"/>
                <w:lang w:val="en-US"/>
              </w:rPr>
              <w:t>Informational support</w:t>
            </w:r>
          </w:p>
        </w:tc>
        <w:tc>
          <w:tcPr>
            <w:tcW w:w="1233" w:type="pct"/>
            <w:tcBorders>
              <w:top w:val="nil"/>
              <w:left w:val="nil"/>
              <w:bottom w:val="single" w:sz="4" w:space="0" w:color="000000"/>
              <w:right w:val="nil"/>
            </w:tcBorders>
          </w:tcPr>
          <w:p w14:paraId="77BCF5AF"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12</w:t>
            </w:r>
          </w:p>
        </w:tc>
        <w:tc>
          <w:tcPr>
            <w:tcW w:w="1232" w:type="pct"/>
            <w:tcBorders>
              <w:top w:val="nil"/>
              <w:left w:val="nil"/>
              <w:bottom w:val="single" w:sz="4" w:space="0" w:color="000000"/>
              <w:right w:val="nil"/>
            </w:tcBorders>
          </w:tcPr>
          <w:p w14:paraId="272A2127"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27,9</w:t>
            </w:r>
          </w:p>
        </w:tc>
      </w:tr>
      <w:tr w:rsidR="00607BB2" w:rsidRPr="000B08BA" w14:paraId="46C503C3" w14:textId="77777777" w:rsidTr="00EF1905">
        <w:tc>
          <w:tcPr>
            <w:tcW w:w="513" w:type="pct"/>
            <w:tcBorders>
              <w:left w:val="nil"/>
              <w:right w:val="nil"/>
            </w:tcBorders>
          </w:tcPr>
          <w:p w14:paraId="2ECC0763"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p>
        </w:tc>
        <w:tc>
          <w:tcPr>
            <w:tcW w:w="2022" w:type="pct"/>
            <w:tcBorders>
              <w:left w:val="nil"/>
              <w:right w:val="nil"/>
            </w:tcBorders>
          </w:tcPr>
          <w:p w14:paraId="64441E08" w14:textId="77777777" w:rsidR="00607BB2" w:rsidRPr="000B08BA" w:rsidRDefault="00607BB2" w:rsidP="000C734A">
            <w:pPr>
              <w:widowControl w:val="0"/>
              <w:autoSpaceDE w:val="0"/>
              <w:autoSpaceDN w:val="0"/>
              <w:adjustRightInd w:val="0"/>
              <w:spacing w:after="0"/>
              <w:jc w:val="both"/>
              <w:rPr>
                <w:rFonts w:ascii="Times New Roman" w:eastAsia="Calibri" w:hAnsi="Times New Roman" w:cs="Times New Roman"/>
                <w:bCs/>
              </w:rPr>
            </w:pPr>
            <w:r w:rsidRPr="000B08BA">
              <w:rPr>
                <w:rFonts w:ascii="Times New Roman" w:eastAsia="Calibri" w:hAnsi="Times New Roman" w:cs="Times New Roman"/>
                <w:bCs/>
              </w:rPr>
              <w:t xml:space="preserve">Total </w:t>
            </w:r>
          </w:p>
        </w:tc>
        <w:tc>
          <w:tcPr>
            <w:tcW w:w="1233" w:type="pct"/>
            <w:tcBorders>
              <w:left w:val="nil"/>
              <w:right w:val="nil"/>
            </w:tcBorders>
          </w:tcPr>
          <w:p w14:paraId="2440F42C"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43</w:t>
            </w:r>
          </w:p>
        </w:tc>
        <w:tc>
          <w:tcPr>
            <w:tcW w:w="1232" w:type="pct"/>
            <w:tcBorders>
              <w:left w:val="nil"/>
              <w:right w:val="nil"/>
            </w:tcBorders>
          </w:tcPr>
          <w:p w14:paraId="6AE3F899" w14:textId="77777777" w:rsidR="00607BB2" w:rsidRPr="000B08BA" w:rsidRDefault="00607BB2" w:rsidP="000C734A">
            <w:pPr>
              <w:widowControl w:val="0"/>
              <w:autoSpaceDE w:val="0"/>
              <w:autoSpaceDN w:val="0"/>
              <w:adjustRightInd w:val="0"/>
              <w:spacing w:after="0"/>
              <w:jc w:val="center"/>
              <w:rPr>
                <w:rFonts w:ascii="Times New Roman" w:eastAsia="Calibri" w:hAnsi="Times New Roman" w:cs="Times New Roman"/>
                <w:bCs/>
              </w:rPr>
            </w:pPr>
            <w:r w:rsidRPr="000B08BA">
              <w:rPr>
                <w:rFonts w:ascii="Times New Roman" w:eastAsia="Calibri" w:hAnsi="Times New Roman" w:cs="Times New Roman"/>
                <w:bCs/>
              </w:rPr>
              <w:t>100</w:t>
            </w:r>
          </w:p>
        </w:tc>
      </w:tr>
    </w:tbl>
    <w:p w14:paraId="0F2E2530" w14:textId="77777777" w:rsidR="00607BB2" w:rsidRPr="000B08BA" w:rsidRDefault="00607BB2" w:rsidP="00607BB2">
      <w:pPr>
        <w:spacing w:after="0" w:line="240" w:lineRule="auto"/>
        <w:jc w:val="both"/>
        <w:rPr>
          <w:rFonts w:ascii="Times New Roman" w:hAnsi="Times New Roman" w:cs="Times New Roman"/>
        </w:rPr>
      </w:pPr>
    </w:p>
    <w:p w14:paraId="527578F4" w14:textId="77777777" w:rsidR="00A36F8E" w:rsidRDefault="00A36F8E">
      <w:pPr>
        <w:rPr>
          <w:rFonts w:ascii="Times New Roman" w:hAnsi="Times New Roman" w:cs="Times New Roman"/>
          <w:b/>
        </w:rPr>
      </w:pPr>
      <w:r>
        <w:rPr>
          <w:rFonts w:ascii="Times New Roman" w:hAnsi="Times New Roman" w:cs="Times New Roman"/>
          <w:b/>
        </w:rPr>
        <w:br w:type="page"/>
      </w:r>
    </w:p>
    <w:p w14:paraId="785551A4" w14:textId="6AC63F40" w:rsidR="00607BB2" w:rsidRPr="000B08BA" w:rsidRDefault="00605651" w:rsidP="00607BB2">
      <w:pPr>
        <w:rPr>
          <w:rFonts w:ascii="Times New Roman" w:hAnsi="Times New Roman" w:cs="Times New Roman"/>
          <w:b/>
        </w:rPr>
      </w:pPr>
      <w:r w:rsidRPr="000B08BA">
        <w:rPr>
          <w:rFonts w:ascii="Times New Roman" w:hAnsi="Times New Roman" w:cs="Times New Roman"/>
          <w:b/>
        </w:rPr>
        <w:lastRenderedPageBreak/>
        <w:t xml:space="preserve">Image </w:t>
      </w:r>
      <w:r w:rsidR="00EA5083" w:rsidRPr="000B08BA">
        <w:rPr>
          <w:rFonts w:ascii="Times New Roman" w:hAnsi="Times New Roman" w:cs="Times New Roman"/>
          <w:b/>
        </w:rPr>
        <w:t>example</w:t>
      </w:r>
      <w:r w:rsidR="00607BB2" w:rsidRPr="000B08BA">
        <w:rPr>
          <w:rFonts w:ascii="Times New Roman" w:hAnsi="Times New Roman" w:cs="Times New Roman"/>
          <w:b/>
        </w:rPr>
        <w:t xml:space="preserve"> </w:t>
      </w:r>
    </w:p>
    <w:p w14:paraId="7C29EB0C" w14:textId="77777777" w:rsidR="00607BB2" w:rsidRPr="000B08BA" w:rsidRDefault="00EA5F85" w:rsidP="00607BB2">
      <w:pPr>
        <w:rPr>
          <w:rFonts w:ascii="Times New Roman" w:hAnsi="Times New Roman" w:cs="Times New Roman"/>
        </w:rPr>
      </w:pPr>
      <w:r w:rsidRPr="000B08BA">
        <w:rPr>
          <w:rFonts w:ascii="Times New Roman" w:hAnsi="Times New Roman" w:cs="Times New Roman"/>
          <w:noProof/>
          <w:lang w:eastAsia="id-ID"/>
        </w:rPr>
        <mc:AlternateContent>
          <mc:Choice Requires="wps">
            <w:drawing>
              <wp:anchor distT="0" distB="0" distL="114300" distR="114300" simplePos="0" relativeHeight="251658240" behindDoc="0" locked="0" layoutInCell="1" allowOverlap="1" wp14:anchorId="5ECF8E52" wp14:editId="5B93C82A">
                <wp:simplePos x="0" y="0"/>
                <wp:positionH relativeFrom="column">
                  <wp:posOffset>2459990</wp:posOffset>
                </wp:positionH>
                <wp:positionV relativeFrom="paragraph">
                  <wp:posOffset>164465</wp:posOffset>
                </wp:positionV>
                <wp:extent cx="990600" cy="1000125"/>
                <wp:effectExtent l="0" t="0" r="0" b="3175"/>
                <wp:wrapNone/>
                <wp:docPr id="40653992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0600" cy="1000125"/>
                        </a:xfrm>
                        <a:prstGeom prst="rect">
                          <a:avLst/>
                        </a:prstGeom>
                        <a:solidFill>
                          <a:srgbClr val="FFFFFF"/>
                        </a:solidFill>
                        <a:ln w="9525">
                          <a:solidFill>
                            <a:srgbClr val="000000"/>
                          </a:solidFill>
                          <a:miter lim="800000"/>
                          <a:headEnd/>
                          <a:tailEnd/>
                        </a:ln>
                      </wps:spPr>
                      <wps:txbx>
                        <w:txbxContent>
                          <w:p w14:paraId="02586814" w14:textId="77777777" w:rsidR="00607BB2" w:rsidRDefault="00607BB2" w:rsidP="00607BB2">
                            <w:r>
                              <w:rPr>
                                <w:noProof/>
                                <w:lang w:eastAsia="id-ID"/>
                              </w:rPr>
                              <w:drawing>
                                <wp:inline distT="0" distB="0" distL="0" distR="0" wp14:anchorId="0B5DD5E9" wp14:editId="29E40F4E">
                                  <wp:extent cx="769620" cy="838200"/>
                                  <wp:effectExtent l="19050" t="0" r="0" b="0"/>
                                  <wp:docPr id="1" name="Picture 1" descr="Uba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baya.png"/>
                                          <pic:cNvPicPr>
                                            <a:picLocks noChangeAspect="1" noChangeArrowheads="1"/>
                                          </pic:cNvPicPr>
                                        </pic:nvPicPr>
                                        <pic:blipFill>
                                          <a:blip r:embed="rId4"/>
                                          <a:srcRect/>
                                          <a:stretch>
                                            <a:fillRect/>
                                          </a:stretch>
                                        </pic:blipFill>
                                        <pic:spPr bwMode="auto">
                                          <a:xfrm>
                                            <a:off x="0" y="0"/>
                                            <a:ext cx="769620" cy="8382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CF8E52" id="Rectangle 2" o:spid="_x0000_s1026" style="position:absolute;margin-left:193.7pt;margin-top:12.95pt;width:78pt;height:7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">
                <v:path arrowok="t"/>
                <v:textbox>
                  <w:txbxContent>
                    <w:p w14:paraId="02586814" w14:textId="77777777" w:rsidR="00607BB2" w:rsidRDefault="00607BB2" w:rsidP="00607BB2">
                      <w:r>
                        <w:rPr>
                          <w:noProof/>
                          <w:lang w:eastAsia="id-ID"/>
                        </w:rPr>
                        <w:drawing>
                          <wp:inline distT="0" distB="0" distL="0" distR="0" wp14:anchorId="0B5DD5E9" wp14:editId="29E40F4E">
                            <wp:extent cx="769620" cy="838200"/>
                            <wp:effectExtent l="19050" t="0" r="0" b="0"/>
                            <wp:docPr id="1" name="Picture 1" descr="Uba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baya.png"/>
                                    <pic:cNvPicPr>
                                      <a:picLocks noChangeAspect="1" noChangeArrowheads="1"/>
                                    </pic:cNvPicPr>
                                  </pic:nvPicPr>
                                  <pic:blipFill>
                                    <a:blip r:embed="rId5"/>
                                    <a:srcRect/>
                                    <a:stretch>
                                      <a:fillRect/>
                                    </a:stretch>
                                  </pic:blipFill>
                                  <pic:spPr bwMode="auto">
                                    <a:xfrm>
                                      <a:off x="0" y="0"/>
                                      <a:ext cx="769620" cy="838200"/>
                                    </a:xfrm>
                                    <a:prstGeom prst="rect">
                                      <a:avLst/>
                                    </a:prstGeom>
                                    <a:noFill/>
                                    <a:ln w="9525">
                                      <a:noFill/>
                                      <a:miter lim="800000"/>
                                      <a:headEnd/>
                                      <a:tailEnd/>
                                    </a:ln>
                                  </pic:spPr>
                                </pic:pic>
                              </a:graphicData>
                            </a:graphic>
                          </wp:inline>
                        </w:drawing>
                      </w:r>
                    </w:p>
                  </w:txbxContent>
                </v:textbox>
              </v:rect>
            </w:pict>
          </mc:Fallback>
        </mc:AlternateContent>
      </w:r>
    </w:p>
    <w:p w14:paraId="6F2B2FE8" w14:textId="77777777" w:rsidR="00607BB2" w:rsidRPr="000B08BA" w:rsidRDefault="00607BB2" w:rsidP="00607BB2">
      <w:pPr>
        <w:rPr>
          <w:rFonts w:ascii="Times New Roman" w:hAnsi="Times New Roman" w:cs="Times New Roman"/>
        </w:rPr>
      </w:pPr>
    </w:p>
    <w:p w14:paraId="66D9BD8E" w14:textId="77777777" w:rsidR="00607BB2" w:rsidRPr="000B08BA" w:rsidRDefault="00607BB2" w:rsidP="00607BB2">
      <w:pPr>
        <w:rPr>
          <w:rFonts w:ascii="Times New Roman" w:hAnsi="Times New Roman" w:cs="Times New Roman"/>
        </w:rPr>
      </w:pPr>
    </w:p>
    <w:p w14:paraId="4A49EE8A" w14:textId="77777777" w:rsidR="00607BB2" w:rsidRPr="000B08BA" w:rsidRDefault="00607BB2" w:rsidP="00607BB2">
      <w:pPr>
        <w:rPr>
          <w:rFonts w:ascii="Times New Roman" w:hAnsi="Times New Roman" w:cs="Times New Roman"/>
        </w:rPr>
      </w:pPr>
    </w:p>
    <w:p w14:paraId="11510AF0" w14:textId="77777777" w:rsidR="00607BB2" w:rsidRPr="000B08BA" w:rsidRDefault="00607BB2" w:rsidP="00607BB2">
      <w:pPr>
        <w:jc w:val="center"/>
        <w:rPr>
          <w:rFonts w:ascii="Times New Roman" w:hAnsi="Times New Roman" w:cs="Times New Roman"/>
        </w:rPr>
      </w:pPr>
      <w:r w:rsidRPr="000B08BA">
        <w:rPr>
          <w:rFonts w:ascii="Times New Roman" w:hAnsi="Times New Roman" w:cs="Times New Roman"/>
        </w:rPr>
        <w:t xml:space="preserve">(Italics) </w:t>
      </w:r>
      <w:r w:rsidRPr="000B08BA">
        <w:rPr>
          <w:rFonts w:ascii="Times New Roman" w:hAnsi="Times New Roman" w:cs="Times New Roman"/>
          <w:i/>
        </w:rPr>
        <w:t>Caption below the image, upright, capitalized only at the beginning of the sentence, font 11 cpi.</w:t>
      </w:r>
    </w:p>
    <w:p w14:paraId="6D1D54C1" w14:textId="77777777" w:rsidR="00607BB2" w:rsidRPr="000B08BA" w:rsidRDefault="00607BB2" w:rsidP="00607BB2">
      <w:pPr>
        <w:rPr>
          <w:rFonts w:ascii="Times New Roman" w:hAnsi="Times New Roman" w:cs="Times New Roman"/>
        </w:rPr>
      </w:pPr>
      <w:r w:rsidRPr="000B08BA">
        <w:rPr>
          <w:rFonts w:ascii="Times New Roman" w:hAnsi="Times New Roman" w:cs="Times New Roman"/>
        </w:rPr>
        <w:t>We recommend using the insert text box feature to hold the image, as it is relatively stable and not affected by formatting changes.</w:t>
      </w:r>
    </w:p>
    <w:p w14:paraId="19495977" w14:textId="4F31B571" w:rsidR="00607BB2" w:rsidRPr="00620C3E" w:rsidRDefault="00607BB2" w:rsidP="00620C3E">
      <w:pPr>
        <w:pStyle w:val="Heading1"/>
        <w:spacing w:before="360" w:after="120"/>
        <w:rPr>
          <w:lang w:val="en-US"/>
        </w:rPr>
      </w:pPr>
      <w:r w:rsidRPr="000B08BA">
        <w:t>DISCUSSION</w:t>
      </w:r>
      <w:r w:rsidR="00620C3E">
        <w:rPr>
          <w:lang w:val="en-US"/>
        </w:rPr>
        <w:t xml:space="preserve"> </w:t>
      </w:r>
      <w:r w:rsidR="00620C3E" w:rsidRPr="00620C3E">
        <w:t>(1</w:t>
      </w:r>
      <w:r w:rsidR="00620C3E" w:rsidRPr="00620C3E">
        <w:rPr>
          <w:vertAlign w:val="superscript"/>
        </w:rPr>
        <w:t>st</w:t>
      </w:r>
      <w:r w:rsidR="00620C3E" w:rsidRPr="00620C3E">
        <w:t xml:space="preserve"> Heading)</w:t>
      </w:r>
    </w:p>
    <w:p w14:paraId="2DF9ECB1" w14:textId="022D94ED" w:rsidR="00DD1631" w:rsidRPr="000B08BA" w:rsidRDefault="00607BB2" w:rsidP="00656E22">
      <w:pPr>
        <w:jc w:val="both"/>
        <w:rPr>
          <w:rFonts w:ascii="Times New Roman" w:hAnsi="Times New Roman" w:cs="Times New Roman"/>
        </w:rPr>
      </w:pPr>
      <w:r w:rsidRPr="000B08BA">
        <w:rPr>
          <w:rFonts w:ascii="Times New Roman" w:hAnsi="Times New Roman" w:cs="Times New Roman"/>
        </w:rPr>
        <w:t xml:space="preserve">The results of the study were critically analyzed </w:t>
      </w:r>
      <w:r w:rsidR="00564FC4">
        <w:rPr>
          <w:rFonts w:ascii="Times New Roman" w:hAnsi="Times New Roman" w:cs="Times New Roman"/>
        </w:rPr>
        <w:t>about</w:t>
      </w:r>
      <w:r w:rsidRPr="000B08BA">
        <w:rPr>
          <w:rFonts w:ascii="Times New Roman" w:hAnsi="Times New Roman" w:cs="Times New Roman"/>
        </w:rPr>
        <w:t xml:space="preserve"> the results of previous studies and current primary sources of information. The discussion substantially presents the results of the analysis and comparisons with previous findings based on a review of relevant, current</w:t>
      </w:r>
      <w:r w:rsidR="00564FC4">
        <w:rPr>
          <w:rFonts w:ascii="Times New Roman" w:hAnsi="Times New Roman" w:cs="Times New Roman"/>
          <w:lang w:val="en-US"/>
        </w:rPr>
        <w:t>,</w:t>
      </w:r>
      <w:r w:rsidRPr="000B08BA">
        <w:rPr>
          <w:rFonts w:ascii="Times New Roman" w:hAnsi="Times New Roman" w:cs="Times New Roman"/>
        </w:rPr>
        <w:t xml:space="preserve"> and primary literature. Comparisons that tend to lead to differences with the results of previous research have the potential for the development of science and technology. The maximum number of pages is four to five pages from the total number of manuscript pages of 12 pages.</w:t>
      </w:r>
    </w:p>
    <w:p w14:paraId="67FA208F" w14:textId="4366ECDE" w:rsidR="00607BB2" w:rsidRPr="00620C3E" w:rsidRDefault="00607BB2" w:rsidP="00620C3E">
      <w:pPr>
        <w:pStyle w:val="Heading1"/>
        <w:spacing w:before="360" w:after="120"/>
        <w:rPr>
          <w:lang w:val="en-US"/>
        </w:rPr>
      </w:pPr>
      <w:r w:rsidRPr="000B08BA">
        <w:t>CONCLUSION</w:t>
      </w:r>
      <w:r w:rsidR="00620C3E">
        <w:rPr>
          <w:lang w:val="en-US"/>
        </w:rPr>
        <w:t xml:space="preserve"> </w:t>
      </w:r>
      <w:r w:rsidR="00620C3E" w:rsidRPr="00620C3E">
        <w:t>(1</w:t>
      </w:r>
      <w:r w:rsidR="00620C3E" w:rsidRPr="00620C3E">
        <w:rPr>
          <w:vertAlign w:val="superscript"/>
        </w:rPr>
        <w:t>st</w:t>
      </w:r>
      <w:r w:rsidR="00620C3E" w:rsidRPr="00620C3E">
        <w:t xml:space="preserve"> Heading)</w:t>
      </w:r>
    </w:p>
    <w:p w14:paraId="01BFFB20" w14:textId="11AC0AF6" w:rsidR="00607BB2" w:rsidRPr="000B08BA" w:rsidRDefault="00607BB2" w:rsidP="00656E22">
      <w:pPr>
        <w:jc w:val="both"/>
        <w:rPr>
          <w:rFonts w:ascii="Times New Roman" w:hAnsi="Times New Roman" w:cs="Times New Roman"/>
        </w:rPr>
      </w:pPr>
      <w:r w:rsidRPr="000B08BA">
        <w:rPr>
          <w:rFonts w:ascii="Times New Roman" w:hAnsi="Times New Roman" w:cs="Times New Roman"/>
        </w:rPr>
        <w:t>The conclusion should clearly explain the results obtained, the advantages and disadvantages, and the possibility of further development. The conclusion is the answer to the research objectives and not a summary of the research results. Conclusions are presented in a concise, clear</w:t>
      </w:r>
      <w:r w:rsidR="00D34EFD">
        <w:rPr>
          <w:rFonts w:ascii="Times New Roman" w:hAnsi="Times New Roman" w:cs="Times New Roman"/>
          <w:lang w:val="en-US"/>
        </w:rPr>
        <w:t>,</w:t>
      </w:r>
      <w:r w:rsidRPr="000B08BA">
        <w:rPr>
          <w:rFonts w:ascii="Times New Roman" w:hAnsi="Times New Roman" w:cs="Times New Roman"/>
        </w:rPr>
        <w:t xml:space="preserve"> and concise manner based on the results and discussion. The conclusion is written in paragraph form (not numerical), contains research findings as a synthesis between the results of data analysis and discussion results, and emphasizes new things that contribute to the development of science and technology. The maximum number of pages is one page out of 12 pages.</w:t>
      </w:r>
    </w:p>
    <w:p w14:paraId="3D11A0B0" w14:textId="6F20FF9D" w:rsidR="00607BB2" w:rsidRPr="00D24051" w:rsidRDefault="00607BB2" w:rsidP="00620C3E">
      <w:pPr>
        <w:pStyle w:val="Heading1"/>
        <w:spacing w:before="360" w:after="120"/>
        <w:rPr>
          <w:lang w:val="en-US"/>
        </w:rPr>
      </w:pPr>
      <w:r w:rsidRPr="000B08BA">
        <w:t>REFERENCE</w:t>
      </w:r>
      <w:r w:rsidR="00D24051">
        <w:rPr>
          <w:lang w:val="en-US"/>
        </w:rPr>
        <w:t xml:space="preserve"> </w:t>
      </w:r>
      <w:r w:rsidR="00D24051" w:rsidRPr="00620C3E">
        <w:t>(1</w:t>
      </w:r>
      <w:r w:rsidR="00D24051" w:rsidRPr="00620C3E">
        <w:rPr>
          <w:vertAlign w:val="superscript"/>
        </w:rPr>
        <w:t>st</w:t>
      </w:r>
      <w:r w:rsidR="00D24051" w:rsidRPr="00620C3E">
        <w:t xml:space="preserve"> Heading)</w:t>
      </w:r>
    </w:p>
    <w:p w14:paraId="684E6444" w14:textId="295F386B" w:rsidR="00607BB2" w:rsidRPr="000B08BA" w:rsidRDefault="00620C3E" w:rsidP="00656E22">
      <w:pPr>
        <w:jc w:val="both"/>
        <w:rPr>
          <w:rFonts w:ascii="Times New Roman" w:hAnsi="Times New Roman" w:cs="Times New Roman"/>
        </w:rPr>
      </w:pPr>
      <w:r>
        <w:rPr>
          <w:rFonts w:ascii="Times New Roman" w:hAnsi="Times New Roman" w:cs="Times New Roman"/>
        </w:rPr>
        <w:t>The reference</w:t>
      </w:r>
      <w:r w:rsidR="00607BB2" w:rsidRPr="000B08BA">
        <w:rPr>
          <w:rFonts w:ascii="Times New Roman" w:hAnsi="Times New Roman" w:cs="Times New Roman"/>
        </w:rPr>
        <w:t xml:space="preserve"> library is a list of references or references that contain sources of information used or referred to in the article. Every source cited in the body of the text must be listed in the reference library. Vice versa, what is written in the reference library is the reading sources used in the body of the text. The style of writing the reference library uses the American Psychology Association (APA) model. </w:t>
      </w:r>
    </w:p>
    <w:p w14:paraId="22697DDD" w14:textId="233BE160" w:rsidR="00607BB2" w:rsidRPr="000B08BA" w:rsidRDefault="00D24051" w:rsidP="00607BB2">
      <w:pPr>
        <w:rPr>
          <w:rFonts w:ascii="Times New Roman" w:hAnsi="Times New Roman" w:cs="Times New Roman"/>
        </w:rPr>
      </w:pPr>
      <w:r>
        <w:rPr>
          <w:rFonts w:ascii="Times New Roman" w:hAnsi="Times New Roman" w:cs="Times New Roman"/>
        </w:rPr>
        <w:t>Examples</w:t>
      </w:r>
      <w:r w:rsidR="00607BB2" w:rsidRPr="000B08BA">
        <w:rPr>
          <w:rFonts w:ascii="Times New Roman" w:hAnsi="Times New Roman" w:cs="Times New Roman"/>
        </w:rPr>
        <w:t xml:space="preserve"> of writing </w:t>
      </w:r>
      <w:r w:rsidR="005E4E58" w:rsidRPr="000B08BA">
        <w:rPr>
          <w:rFonts w:ascii="Times New Roman" w:hAnsi="Times New Roman" w:cs="Times New Roman"/>
        </w:rPr>
        <w:t>references</w:t>
      </w:r>
      <w:r w:rsidR="00607BB2" w:rsidRPr="000B08BA">
        <w:rPr>
          <w:rFonts w:ascii="Times New Roman" w:hAnsi="Times New Roman" w:cs="Times New Roman"/>
        </w:rPr>
        <w:t xml:space="preserve"> using the APA model: </w:t>
      </w:r>
    </w:p>
    <w:p w14:paraId="440E561C" w14:textId="77777777" w:rsidR="00607BB2" w:rsidRPr="000B08BA" w:rsidRDefault="00607BB2" w:rsidP="0046209A">
      <w:pPr>
        <w:spacing w:after="120"/>
        <w:ind w:left="425" w:hanging="425"/>
        <w:jc w:val="both"/>
        <w:rPr>
          <w:rFonts w:ascii="Times New Roman" w:hAnsi="Times New Roman" w:cs="Times New Roman"/>
        </w:rPr>
      </w:pPr>
      <w:r w:rsidRPr="000B08BA">
        <w:rPr>
          <w:rFonts w:ascii="Times New Roman" w:hAnsi="Times New Roman" w:cs="Times New Roman"/>
        </w:rPr>
        <w:t>Dhadich, S</w:t>
      </w:r>
      <w:r w:rsidR="00605651" w:rsidRPr="000B08BA">
        <w:rPr>
          <w:rFonts w:ascii="Times New Roman" w:hAnsi="Times New Roman" w:cs="Times New Roman"/>
        </w:rPr>
        <w:t>.</w:t>
      </w:r>
      <w:r w:rsidRPr="000B08BA">
        <w:rPr>
          <w:rFonts w:ascii="Times New Roman" w:hAnsi="Times New Roman" w:cs="Times New Roman"/>
        </w:rPr>
        <w:t>M</w:t>
      </w:r>
      <w:r w:rsidR="00605651" w:rsidRPr="000B08BA">
        <w:rPr>
          <w:rFonts w:ascii="Times New Roman" w:hAnsi="Times New Roman" w:cs="Times New Roman"/>
        </w:rPr>
        <w:t>.</w:t>
      </w:r>
      <w:r w:rsidRPr="000B08BA">
        <w:rPr>
          <w:rFonts w:ascii="Times New Roman" w:hAnsi="Times New Roman" w:cs="Times New Roman"/>
        </w:rPr>
        <w:t>, Dhadich, H</w:t>
      </w:r>
      <w:r w:rsidR="00605651" w:rsidRPr="000B08BA">
        <w:rPr>
          <w:rFonts w:ascii="Times New Roman" w:hAnsi="Times New Roman" w:cs="Times New Roman"/>
        </w:rPr>
        <w:t xml:space="preserve">., </w:t>
      </w:r>
      <w:r w:rsidRPr="000B08BA">
        <w:rPr>
          <w:rFonts w:ascii="Times New Roman" w:hAnsi="Times New Roman" w:cs="Times New Roman"/>
        </w:rPr>
        <w:t xml:space="preserve"> &amp; Verma, R</w:t>
      </w:r>
      <w:r w:rsidR="00605651" w:rsidRPr="000B08BA">
        <w:rPr>
          <w:rFonts w:ascii="Times New Roman" w:hAnsi="Times New Roman" w:cs="Times New Roman"/>
        </w:rPr>
        <w:t>.</w:t>
      </w:r>
      <w:r w:rsidRPr="000B08BA">
        <w:rPr>
          <w:rFonts w:ascii="Times New Roman" w:hAnsi="Times New Roman" w:cs="Times New Roman"/>
        </w:rPr>
        <w:t>C</w:t>
      </w:r>
      <w:r w:rsidR="00605651" w:rsidRPr="000B08BA">
        <w:rPr>
          <w:rFonts w:ascii="Times New Roman" w:hAnsi="Times New Roman" w:cs="Times New Roman"/>
        </w:rPr>
        <w:t>. (</w:t>
      </w:r>
      <w:r w:rsidRPr="000B08BA">
        <w:rPr>
          <w:rFonts w:ascii="Times New Roman" w:hAnsi="Times New Roman" w:cs="Times New Roman"/>
        </w:rPr>
        <w:t>2008</w:t>
      </w:r>
      <w:r w:rsidR="00605651" w:rsidRPr="000B08BA">
        <w:rPr>
          <w:rFonts w:ascii="Times New Roman" w:hAnsi="Times New Roman" w:cs="Times New Roman"/>
        </w:rPr>
        <w:t xml:space="preserve">). </w:t>
      </w:r>
      <w:r w:rsidRPr="000B08BA">
        <w:rPr>
          <w:rFonts w:ascii="Times New Roman" w:hAnsi="Times New Roman" w:cs="Times New Roman"/>
        </w:rPr>
        <w:t>Comparative study on storage of fruits and vegetables in evaporat</w:t>
      </w:r>
      <w:r w:rsidR="00605651" w:rsidRPr="000B08BA">
        <w:rPr>
          <w:rFonts w:ascii="Times New Roman" w:hAnsi="Times New Roman" w:cs="Times New Roman"/>
        </w:rPr>
        <w:t>ive cool chamber and in ambient</w:t>
      </w:r>
      <w:r w:rsidRPr="000B08BA">
        <w:rPr>
          <w:rFonts w:ascii="Times New Roman" w:hAnsi="Times New Roman" w:cs="Times New Roman"/>
        </w:rPr>
        <w:t xml:space="preserve">, </w:t>
      </w:r>
      <w:r w:rsidRPr="000B08BA">
        <w:rPr>
          <w:rFonts w:ascii="Times New Roman" w:hAnsi="Times New Roman" w:cs="Times New Roman"/>
          <w:i/>
        </w:rPr>
        <w:t>International Journal of Food Engineering</w:t>
      </w:r>
      <w:r w:rsidRPr="000B08BA">
        <w:rPr>
          <w:rFonts w:ascii="Times New Roman" w:hAnsi="Times New Roman" w:cs="Times New Roman"/>
        </w:rPr>
        <w:t>, 2, 1-11.</w:t>
      </w:r>
    </w:p>
    <w:p w14:paraId="750A4D4E" w14:textId="77777777" w:rsidR="00607BB2" w:rsidRPr="000B08BA" w:rsidRDefault="00607BB2" w:rsidP="0046209A">
      <w:pPr>
        <w:spacing w:after="120"/>
        <w:ind w:left="425" w:hanging="425"/>
        <w:jc w:val="both"/>
        <w:rPr>
          <w:rFonts w:ascii="Times New Roman" w:hAnsi="Times New Roman" w:cs="Times New Roman"/>
        </w:rPr>
      </w:pPr>
      <w:r w:rsidRPr="000B08BA">
        <w:rPr>
          <w:rFonts w:ascii="Times New Roman" w:hAnsi="Times New Roman" w:cs="Times New Roman"/>
        </w:rPr>
        <w:lastRenderedPageBreak/>
        <w:t>Petcu, H</w:t>
      </w:r>
      <w:r w:rsidR="00605651" w:rsidRPr="000B08BA">
        <w:rPr>
          <w:rFonts w:ascii="Times New Roman" w:hAnsi="Times New Roman" w:cs="Times New Roman"/>
        </w:rPr>
        <w:t>.I</w:t>
      </w:r>
      <w:r w:rsidRPr="000B08BA">
        <w:rPr>
          <w:rFonts w:ascii="Times New Roman" w:hAnsi="Times New Roman" w:cs="Times New Roman"/>
        </w:rPr>
        <w:t xml:space="preserve"> &amp; Badea, A</w:t>
      </w:r>
      <w:r w:rsidR="00605651" w:rsidRPr="000B08BA">
        <w:rPr>
          <w:rFonts w:ascii="Times New Roman" w:hAnsi="Times New Roman" w:cs="Times New Roman"/>
        </w:rPr>
        <w:t>.</w:t>
      </w:r>
      <w:r w:rsidRPr="000B08BA">
        <w:rPr>
          <w:rFonts w:ascii="Times New Roman" w:hAnsi="Times New Roman" w:cs="Times New Roman"/>
        </w:rPr>
        <w:t xml:space="preserve"> </w:t>
      </w:r>
      <w:r w:rsidR="00605651" w:rsidRPr="000B08BA">
        <w:rPr>
          <w:rFonts w:ascii="Times New Roman" w:hAnsi="Times New Roman" w:cs="Times New Roman"/>
        </w:rPr>
        <w:t>(</w:t>
      </w:r>
      <w:r w:rsidRPr="000B08BA">
        <w:rPr>
          <w:rFonts w:ascii="Times New Roman" w:hAnsi="Times New Roman" w:cs="Times New Roman"/>
        </w:rPr>
        <w:t>2010</w:t>
      </w:r>
      <w:r w:rsidR="00605651" w:rsidRPr="000B08BA">
        <w:rPr>
          <w:rFonts w:ascii="Times New Roman" w:hAnsi="Times New Roman" w:cs="Times New Roman"/>
        </w:rPr>
        <w:t xml:space="preserve">). </w:t>
      </w:r>
      <w:r w:rsidRPr="000B08BA">
        <w:rPr>
          <w:rFonts w:ascii="Times New Roman" w:hAnsi="Times New Roman" w:cs="Times New Roman"/>
        </w:rPr>
        <w:t>Theoretical and experimental assessment of stationary and dynamic running of</w:t>
      </w:r>
      <w:r w:rsidR="00605651" w:rsidRPr="000B08BA">
        <w:rPr>
          <w:rFonts w:ascii="Times New Roman" w:hAnsi="Times New Roman" w:cs="Times New Roman"/>
        </w:rPr>
        <w:t xml:space="preserve"> one flat plate solar collector</w:t>
      </w:r>
      <w:r w:rsidRPr="000B08BA">
        <w:rPr>
          <w:rFonts w:ascii="Times New Roman" w:hAnsi="Times New Roman" w:cs="Times New Roman"/>
        </w:rPr>
        <w:t xml:space="preserve">, </w:t>
      </w:r>
      <w:r w:rsidRPr="000B08BA">
        <w:rPr>
          <w:rFonts w:ascii="Times New Roman" w:hAnsi="Times New Roman" w:cs="Times New Roman"/>
          <w:i/>
        </w:rPr>
        <w:t>U.P.B.. Sci. Bull, series C, Vol. 72</w:t>
      </w:r>
      <w:r w:rsidRPr="000B08BA">
        <w:rPr>
          <w:rFonts w:ascii="Times New Roman" w:hAnsi="Times New Roman" w:cs="Times New Roman"/>
        </w:rPr>
        <w:t>, iss. 2, p. 257-266.</w:t>
      </w:r>
    </w:p>
    <w:p w14:paraId="2744A113" w14:textId="3A52ED79" w:rsidR="00607BB2" w:rsidRPr="00B623B6" w:rsidRDefault="00607BB2" w:rsidP="00B623B6">
      <w:pPr>
        <w:pStyle w:val="Heading1"/>
        <w:spacing w:before="360" w:after="120"/>
        <w:rPr>
          <w:lang w:val="en-US"/>
        </w:rPr>
      </w:pPr>
      <w:r w:rsidRPr="000B08BA">
        <w:rPr>
          <w:rFonts w:cs="Times New Roman"/>
        </w:rPr>
        <w:t>BIBLIOGRAPHY</w:t>
      </w:r>
      <w:r w:rsidR="00B623B6">
        <w:rPr>
          <w:rFonts w:cs="Times New Roman"/>
          <w:lang w:val="en-US"/>
        </w:rPr>
        <w:t xml:space="preserve"> </w:t>
      </w:r>
      <w:r w:rsidR="00B623B6" w:rsidRPr="00620C3E">
        <w:t>(1</w:t>
      </w:r>
      <w:r w:rsidR="00B623B6" w:rsidRPr="00620C3E">
        <w:rPr>
          <w:vertAlign w:val="superscript"/>
        </w:rPr>
        <w:t>st</w:t>
      </w:r>
      <w:r w:rsidR="00B623B6" w:rsidRPr="00620C3E">
        <w:t xml:space="preserve"> Heading)</w:t>
      </w:r>
    </w:p>
    <w:p w14:paraId="0EE41392" w14:textId="77777777" w:rsidR="00607BB2" w:rsidRDefault="00607BB2" w:rsidP="00DB3388">
      <w:pPr>
        <w:jc w:val="both"/>
        <w:rPr>
          <w:rFonts w:ascii="Times New Roman" w:hAnsi="Times New Roman" w:cs="Times New Roman"/>
        </w:rPr>
      </w:pPr>
      <w:r w:rsidRPr="000B08BA">
        <w:rPr>
          <w:rFonts w:ascii="Times New Roman" w:hAnsi="Times New Roman" w:cs="Times New Roman"/>
        </w:rPr>
        <w:t>Use the term Bibliography (not Reference</w:t>
      </w:r>
      <w:r w:rsidR="00605651" w:rsidRPr="000B08BA">
        <w:rPr>
          <w:rFonts w:ascii="Times New Roman" w:hAnsi="Times New Roman" w:cs="Times New Roman"/>
        </w:rPr>
        <w:t>s</w:t>
      </w:r>
      <w:r w:rsidRPr="000B08BA">
        <w:rPr>
          <w:rFonts w:ascii="Times New Roman" w:hAnsi="Times New Roman" w:cs="Times New Roman"/>
        </w:rPr>
        <w:t>) if the reference is only a source of reading and is not cited in the body of the text.</w:t>
      </w:r>
    </w:p>
    <w:p w14:paraId="48EEEFE6" w14:textId="77777777" w:rsidR="002976E8" w:rsidRDefault="002976E8" w:rsidP="00DB3388">
      <w:pPr>
        <w:jc w:val="both"/>
        <w:rPr>
          <w:rFonts w:ascii="Times New Roman" w:hAnsi="Times New Roman" w:cs="Times New Roman"/>
        </w:rPr>
      </w:pPr>
    </w:p>
    <w:p w14:paraId="7C9E4584" w14:textId="77777777" w:rsidR="002976E8" w:rsidRDefault="002976E8" w:rsidP="00DB3388">
      <w:pPr>
        <w:jc w:val="both"/>
        <w:rPr>
          <w:rFonts w:ascii="Times New Roman" w:hAnsi="Times New Roman" w:cs="Times New Roman"/>
        </w:rPr>
      </w:pPr>
    </w:p>
    <w:p w14:paraId="105F7B9C" w14:textId="77777777" w:rsidR="002976E8" w:rsidRDefault="002976E8">
      <w:pPr>
        <w:rPr>
          <w:rFonts w:ascii="Times New Roman" w:hAnsi="Times New Roman" w:cs="Times New Roman"/>
        </w:rPr>
      </w:pPr>
      <w:r>
        <w:rPr>
          <w:rFonts w:ascii="Times New Roman" w:hAnsi="Times New Roman" w:cs="Times New Roman"/>
        </w:rPr>
        <w:br w:type="page"/>
      </w:r>
    </w:p>
    <w:p w14:paraId="7DB8BE1B" w14:textId="3BF7114D" w:rsidR="002976E8" w:rsidRDefault="002976E8" w:rsidP="00DB3388">
      <w:pPr>
        <w:jc w:val="both"/>
        <w:rPr>
          <w:rFonts w:ascii="Times New Roman" w:hAnsi="Times New Roman" w:cs="Times New Roman"/>
        </w:rPr>
      </w:pPr>
      <w:r>
        <w:rPr>
          <w:rFonts w:ascii="Times New Roman" w:hAnsi="Times New Roman" w:cs="Times New Roman"/>
        </w:rPr>
        <w:lastRenderedPageBreak/>
        <w:t>Example of full paper:</w:t>
      </w:r>
    </w:p>
    <w:p w14:paraId="45372ABD" w14:textId="79909E20" w:rsidR="002976E8" w:rsidRDefault="002976E8" w:rsidP="00DB3388">
      <w:pPr>
        <w:jc w:val="both"/>
        <w:rPr>
          <w:rFonts w:ascii="Times New Roman" w:hAnsi="Times New Roman" w:cs="Times New Roman"/>
        </w:rPr>
      </w:pPr>
      <w:hyperlink r:id="rId6" w:history="1">
        <w:r w:rsidRPr="004017E7">
          <w:rPr>
            <w:rStyle w:val="Hyperlink"/>
            <w:rFonts w:ascii="Times New Roman" w:hAnsi="Times New Roman" w:cs="Times New Roman"/>
          </w:rPr>
          <w:t>https://journal.ubaya.ac.id/index.php/incoheliv/article/view/6571/4169</w:t>
        </w:r>
      </w:hyperlink>
    </w:p>
    <w:p w14:paraId="1B1F5B83" w14:textId="77777777" w:rsidR="002976E8" w:rsidRDefault="002976E8" w:rsidP="00DB3388">
      <w:pPr>
        <w:jc w:val="both"/>
        <w:rPr>
          <w:rFonts w:ascii="Times New Roman" w:hAnsi="Times New Roman" w:cs="Times New Roman"/>
        </w:rPr>
      </w:pPr>
    </w:p>
    <w:p w14:paraId="4379649B" w14:textId="77777777" w:rsidR="002976E8" w:rsidRPr="000B08BA" w:rsidRDefault="002976E8" w:rsidP="00DB3388">
      <w:pPr>
        <w:jc w:val="both"/>
        <w:rPr>
          <w:rFonts w:ascii="Times New Roman" w:hAnsi="Times New Roman" w:cs="Times New Roman"/>
        </w:rPr>
      </w:pPr>
    </w:p>
    <w:sectPr w:rsidR="002976E8" w:rsidRPr="000B08BA" w:rsidSect="00F222EA">
      <w:pgSz w:w="11906" w:h="16838"/>
      <w:pgMar w:top="1701"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BB2"/>
    <w:rsid w:val="00027446"/>
    <w:rsid w:val="000544C4"/>
    <w:rsid w:val="00060E19"/>
    <w:rsid w:val="00075C0E"/>
    <w:rsid w:val="00090786"/>
    <w:rsid w:val="000B08BA"/>
    <w:rsid w:val="000C734A"/>
    <w:rsid w:val="00207917"/>
    <w:rsid w:val="00224EA0"/>
    <w:rsid w:val="002877D4"/>
    <w:rsid w:val="002976E8"/>
    <w:rsid w:val="002B6188"/>
    <w:rsid w:val="00353306"/>
    <w:rsid w:val="003A187B"/>
    <w:rsid w:val="003D3776"/>
    <w:rsid w:val="00433B4D"/>
    <w:rsid w:val="0046209A"/>
    <w:rsid w:val="004754FC"/>
    <w:rsid w:val="004A08B3"/>
    <w:rsid w:val="004C3731"/>
    <w:rsid w:val="004E6236"/>
    <w:rsid w:val="00534402"/>
    <w:rsid w:val="00564FC4"/>
    <w:rsid w:val="005B1227"/>
    <w:rsid w:val="005D6F80"/>
    <w:rsid w:val="005E4E58"/>
    <w:rsid w:val="00605651"/>
    <w:rsid w:val="00607BB2"/>
    <w:rsid w:val="00617EB5"/>
    <w:rsid w:val="00620C3E"/>
    <w:rsid w:val="006328A2"/>
    <w:rsid w:val="00656E22"/>
    <w:rsid w:val="00665E87"/>
    <w:rsid w:val="00666FA2"/>
    <w:rsid w:val="006C37D3"/>
    <w:rsid w:val="0079591B"/>
    <w:rsid w:val="008A1E18"/>
    <w:rsid w:val="008E6840"/>
    <w:rsid w:val="009F1DED"/>
    <w:rsid w:val="00A36F8E"/>
    <w:rsid w:val="00A621A1"/>
    <w:rsid w:val="00A702D6"/>
    <w:rsid w:val="00AC1AAB"/>
    <w:rsid w:val="00AD4CFF"/>
    <w:rsid w:val="00B47894"/>
    <w:rsid w:val="00B623B6"/>
    <w:rsid w:val="00B92F3A"/>
    <w:rsid w:val="00BA2FED"/>
    <w:rsid w:val="00BE061D"/>
    <w:rsid w:val="00C06D6F"/>
    <w:rsid w:val="00C53503"/>
    <w:rsid w:val="00C5720B"/>
    <w:rsid w:val="00D24051"/>
    <w:rsid w:val="00D34EFD"/>
    <w:rsid w:val="00D440AA"/>
    <w:rsid w:val="00D44DBB"/>
    <w:rsid w:val="00D54FF5"/>
    <w:rsid w:val="00D7449F"/>
    <w:rsid w:val="00DB3388"/>
    <w:rsid w:val="00DB5AE7"/>
    <w:rsid w:val="00DB6139"/>
    <w:rsid w:val="00DC4DC4"/>
    <w:rsid w:val="00DD1631"/>
    <w:rsid w:val="00EA5083"/>
    <w:rsid w:val="00EA5F85"/>
    <w:rsid w:val="00EB6C03"/>
    <w:rsid w:val="00EF1905"/>
    <w:rsid w:val="00F222EA"/>
    <w:rsid w:val="00FA078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C179A"/>
  <w15:docId w15:val="{F9D2C284-11A2-C94E-8D41-0E054FA97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631"/>
  </w:style>
  <w:style w:type="paragraph" w:styleId="Heading1">
    <w:name w:val="heading 1"/>
    <w:basedOn w:val="Normal"/>
    <w:next w:val="Normal"/>
    <w:link w:val="Heading1Char"/>
    <w:uiPriority w:val="9"/>
    <w:qFormat/>
    <w:rsid w:val="00B92F3A"/>
    <w:pPr>
      <w:keepNext/>
      <w:keepLines/>
      <w:spacing w:before="240" w:after="0"/>
      <w:outlineLvl w:val="0"/>
    </w:pPr>
    <w:rPr>
      <w:rFonts w:ascii="Times New Roman" w:eastAsiaTheme="majorEastAsia" w:hAnsi="Times New Roman" w:cstheme="majorBidi"/>
      <w:b/>
      <w:color w:val="000000" w:themeColor="text1"/>
      <w:szCs w:val="32"/>
    </w:rPr>
  </w:style>
  <w:style w:type="paragraph" w:styleId="Heading2">
    <w:name w:val="heading 2"/>
    <w:basedOn w:val="Normal"/>
    <w:next w:val="Normal"/>
    <w:link w:val="Heading2Char"/>
    <w:uiPriority w:val="9"/>
    <w:unhideWhenUsed/>
    <w:qFormat/>
    <w:rsid w:val="00A702D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65E8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07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7BB2"/>
    <w:rPr>
      <w:rFonts w:ascii="Tahoma" w:hAnsi="Tahoma" w:cs="Tahoma"/>
      <w:sz w:val="16"/>
      <w:szCs w:val="16"/>
    </w:rPr>
  </w:style>
  <w:style w:type="character" w:customStyle="1" w:styleId="Heading1Char">
    <w:name w:val="Heading 1 Char"/>
    <w:basedOn w:val="DefaultParagraphFont"/>
    <w:link w:val="Heading1"/>
    <w:uiPriority w:val="9"/>
    <w:rsid w:val="00B92F3A"/>
    <w:rPr>
      <w:rFonts w:ascii="Times New Roman" w:eastAsiaTheme="majorEastAsia" w:hAnsi="Times New Roman" w:cstheme="majorBidi"/>
      <w:b/>
      <w:color w:val="000000" w:themeColor="text1"/>
      <w:szCs w:val="32"/>
    </w:rPr>
  </w:style>
  <w:style w:type="character" w:customStyle="1" w:styleId="Heading2Char">
    <w:name w:val="Heading 2 Char"/>
    <w:basedOn w:val="DefaultParagraphFont"/>
    <w:link w:val="Heading2"/>
    <w:uiPriority w:val="9"/>
    <w:rsid w:val="00A702D6"/>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665E87"/>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2976E8"/>
    <w:rPr>
      <w:color w:val="0000FF" w:themeColor="hyperlink"/>
      <w:u w:val="single"/>
    </w:rPr>
  </w:style>
  <w:style w:type="character" w:styleId="UnresolvedMention">
    <w:name w:val="Unresolved Mention"/>
    <w:basedOn w:val="DefaultParagraphFont"/>
    <w:uiPriority w:val="99"/>
    <w:semiHidden/>
    <w:unhideWhenUsed/>
    <w:rsid w:val="002976E8"/>
    <w:rPr>
      <w:color w:val="605E5C"/>
      <w:shd w:val="clear" w:color="auto" w:fill="E1DFDD"/>
    </w:rPr>
  </w:style>
  <w:style w:type="character" w:styleId="FollowedHyperlink">
    <w:name w:val="FollowedHyperlink"/>
    <w:basedOn w:val="DefaultParagraphFont"/>
    <w:uiPriority w:val="99"/>
    <w:semiHidden/>
    <w:unhideWhenUsed/>
    <w:rsid w:val="002976E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ournal.ubaya.ac.id/index.php/incoheliv/article/view/6571/4169" TargetMode="External"/><Relationship Id="rId5" Type="http://schemas.openxmlformats.org/officeDocument/2006/relationships/image" Target="media/image10.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1215</Words>
  <Characters>6929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marseliustondok@gmail.com</cp:lastModifiedBy>
  <cp:revision>2</cp:revision>
  <dcterms:created xsi:type="dcterms:W3CDTF">2026-02-11T07:43:00Z</dcterms:created>
  <dcterms:modified xsi:type="dcterms:W3CDTF">2026-02-11T07:43:00Z</dcterms:modified>
</cp:coreProperties>
</file>